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9D" w:rsidRDefault="0046029D" w:rsidP="0000334D">
      <w:pPr>
        <w:jc w:val="center"/>
        <w:rPr>
          <w:rFonts w:ascii="Times New Roman" w:hAnsi="Times New Roman"/>
          <w:sz w:val="20"/>
          <w:szCs w:val="20"/>
        </w:rPr>
      </w:pPr>
      <w:r w:rsidRPr="0000334D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21.5pt">
            <v:imagedata r:id="rId7" o:title=""/>
          </v:shape>
        </w:pict>
      </w:r>
    </w:p>
    <w:p w:rsidR="0046029D" w:rsidRDefault="0046029D" w:rsidP="000033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46029D" w:rsidRDefault="0046029D" w:rsidP="002317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CF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A9D">
        <w:rPr>
          <w:rFonts w:ascii="Times New Roman" w:hAnsi="Times New Roman"/>
          <w:color w:val="000000"/>
          <w:sz w:val="24"/>
          <w:szCs w:val="24"/>
          <w:lang w:eastAsia="ru-RU"/>
        </w:rPr>
        <w:t>Пояснительная записка 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.......................................................3 </w:t>
      </w:r>
    </w:p>
    <w:p w:rsidR="0046029D" w:rsidRPr="00533A9D" w:rsidRDefault="0046029D" w:rsidP="00CF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A9D">
        <w:rPr>
          <w:rFonts w:ascii="Times New Roman" w:hAnsi="Times New Roman"/>
          <w:color w:val="000000"/>
          <w:sz w:val="24"/>
          <w:szCs w:val="24"/>
          <w:lang w:eastAsia="ru-RU"/>
        </w:rPr>
        <w:t>Цель и задачи дифференцированной программы развития профессиона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льной компетентности педагогических работников</w:t>
      </w:r>
      <w:r w:rsidRPr="00533A9D">
        <w:rPr>
          <w:rFonts w:ascii="Times New Roman" w:hAnsi="Times New Roman"/>
          <w:color w:val="000000"/>
          <w:sz w:val="24"/>
          <w:szCs w:val="24"/>
          <w:lang w:eastAsia="ru-RU"/>
        </w:rPr>
        <w:t>.....................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..............................................................................................3</w:t>
      </w:r>
      <w:r w:rsidRPr="00533A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029D" w:rsidRPr="00533A9D" w:rsidRDefault="0046029D" w:rsidP="00CF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A9D">
        <w:rPr>
          <w:rFonts w:ascii="Times New Roman" w:hAnsi="Times New Roman"/>
          <w:color w:val="000000"/>
          <w:sz w:val="24"/>
          <w:szCs w:val="24"/>
          <w:lang w:eastAsia="ru-RU"/>
        </w:rPr>
        <w:t>Обобщенный перечень профессиональных достижений педагогических работников образовательной организации 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..............................................</w:t>
      </w:r>
      <w:r w:rsidRPr="00533A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 </w:t>
      </w:r>
    </w:p>
    <w:p w:rsidR="0046029D" w:rsidRPr="00533A9D" w:rsidRDefault="0046029D" w:rsidP="00CF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A9D">
        <w:rPr>
          <w:rFonts w:ascii="Times New Roman" w:hAnsi="Times New Roman"/>
          <w:color w:val="000000"/>
          <w:sz w:val="24"/>
          <w:szCs w:val="24"/>
          <w:lang w:eastAsia="ru-RU"/>
        </w:rPr>
        <w:t>Обобщенный перечень профессиональных дефицитов педагогических работников образовательной организации 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.............................................................................6</w:t>
      </w:r>
      <w:r w:rsidRPr="00533A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029D" w:rsidRPr="00533A9D" w:rsidRDefault="0046029D" w:rsidP="00CF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A9D">
        <w:rPr>
          <w:rFonts w:ascii="Times New Roman" w:hAnsi="Times New Roman"/>
          <w:color w:val="000000"/>
          <w:sz w:val="24"/>
          <w:szCs w:val="24"/>
          <w:lang w:eastAsia="ru-RU"/>
        </w:rPr>
        <w:t>План реализации дифференцированной программы развития профессиональной компетентности педагогичес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ких работников ......................................................................................9</w:t>
      </w:r>
      <w:r w:rsidRPr="00533A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029D" w:rsidRPr="00CF063D" w:rsidRDefault="0046029D" w:rsidP="00CF063D">
      <w:pPr>
        <w:pStyle w:val="Style16"/>
        <w:kinsoku w:val="0"/>
        <w:autoSpaceDE/>
        <w:autoSpaceDN/>
        <w:spacing w:after="108"/>
        <w:jc w:val="both"/>
        <w:rPr>
          <w:rStyle w:val="CharacterStyle4"/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CF063D">
        <w:rPr>
          <w:rStyle w:val="CharacterStyle4"/>
          <w:rFonts w:ascii="Times New Roman" w:hAnsi="Times New Roman" w:cs="Times New Roman"/>
          <w:spacing w:val="-4"/>
          <w:sz w:val="24"/>
          <w:szCs w:val="24"/>
          <w:lang w:val="ru-RU"/>
        </w:rPr>
        <w:t>Мониторинг эффективности реализации дифференцированной программы развития профессиональной  компетентности педагогических работников образовательной организации</w:t>
      </w:r>
      <w:r>
        <w:rPr>
          <w:rStyle w:val="CharacterStyle4"/>
          <w:rFonts w:ascii="Times New Roman" w:hAnsi="Times New Roman" w:cs="Times New Roman"/>
          <w:spacing w:val="-4"/>
          <w:sz w:val="24"/>
          <w:szCs w:val="24"/>
          <w:lang w:val="ru-RU"/>
        </w:rPr>
        <w:t>…17</w:t>
      </w:r>
    </w:p>
    <w:p w:rsidR="0046029D" w:rsidRPr="00CF063D" w:rsidRDefault="0046029D" w:rsidP="00CF06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Pr="00533A9D" w:rsidRDefault="0046029D" w:rsidP="00CF06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3A9D">
        <w:rPr>
          <w:rFonts w:ascii="Arial" w:hAnsi="Arial" w:cs="Arial"/>
          <w:color w:val="000000"/>
          <w:sz w:val="24"/>
          <w:szCs w:val="24"/>
        </w:rPr>
        <w:br/>
      </w: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Default="0046029D" w:rsidP="00A56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6029D" w:rsidRPr="005D23FE" w:rsidRDefault="0046029D" w:rsidP="00A56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D23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46029D" w:rsidRDefault="0046029D" w:rsidP="00A56C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029D" w:rsidRPr="005D23FE" w:rsidRDefault="0046029D" w:rsidP="005D23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3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настоящее время в связи с вступлением в действие ФЗ «Об образовании в РФ» и внедрением ФГОС в ДО предъявляются особые требования к профессиональной деятельности педагога. Процессы совершенствования и обновления образования требуют от педагога дошкольного учреждения непрерывного профессионального роста, который осуществляется путем самообразования, повышения квалификации.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ребенка </w:t>
      </w:r>
    </w:p>
    <w:p w:rsidR="0046029D" w:rsidRPr="003C4415" w:rsidRDefault="0046029D" w:rsidP="005D23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C44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Профессиональный стандарт педагога, раскрывает общие требования, предъявляемые к педагогу (образова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ние, опыт работы</w:t>
      </w:r>
      <w:r w:rsidRPr="003C44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и трудовые действия, умения и знания необходимые для выполнения общепедагогической функции по обучению, воспитанию и развитию детей, а также требования, предъявляемые конкретно к воспитателю дошкольного учреждения. В соответствии с ними, одним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трудовых действий воспитателя</w:t>
      </w:r>
      <w:r w:rsidRPr="003C44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развитие профессионально значимых компетенций, необходимых ему для решения образовательных задач развития детей раннего и дошкольного возраста с учетом возрастных и индивидуальных особенностей их развития. </w:t>
      </w:r>
    </w:p>
    <w:p w:rsidR="0046029D" w:rsidRDefault="0046029D" w:rsidP="00C863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55A1">
        <w:rPr>
          <w:rFonts w:ascii="Times New Roman" w:hAnsi="Times New Roman"/>
          <w:color w:val="000000"/>
          <w:sz w:val="24"/>
          <w:szCs w:val="24"/>
          <w:lang w:eastAsia="ru-RU"/>
        </w:rPr>
        <w:t>На основе анализа готовности педагогов образовательной организации к развитию профессиональной компетентности в соответствии с требованиями профессионального стандарта «Педагог» по ре</w:t>
      </w:r>
      <w:r w:rsidRPr="003855A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зультатам самоанализа и самооценки воспитателей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</w:t>
      </w:r>
      <w:r w:rsidRPr="003855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конкретизации целей своего профессионального развития и планирования действий по их достижению, составлены индивидуальные планы развит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 воспитателей на 2016-2018 </w:t>
      </w:r>
      <w:r w:rsidRPr="003855A1">
        <w:rPr>
          <w:rFonts w:ascii="Times New Roman" w:hAnsi="Times New Roman"/>
          <w:color w:val="000000"/>
          <w:sz w:val="24"/>
          <w:szCs w:val="24"/>
          <w:lang w:eastAsia="ru-RU"/>
        </w:rPr>
        <w:t>год.</w:t>
      </w:r>
    </w:p>
    <w:p w:rsidR="0046029D" w:rsidRDefault="0046029D" w:rsidP="00C863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029D" w:rsidRDefault="0046029D" w:rsidP="008242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23FE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</w:t>
      </w:r>
    </w:p>
    <w:p w:rsidR="0046029D" w:rsidRPr="005D23FE" w:rsidRDefault="0046029D" w:rsidP="008242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6029D" w:rsidRPr="005D23FE" w:rsidRDefault="0046029D" w:rsidP="005D23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Создать условия</w:t>
      </w:r>
      <w:r w:rsidRPr="005D23FE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для обеспечения профессионального развития педагогов и формирование комплекса мероприятий для обеспечения профессионального развития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5D23FE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:rsidR="0046029D" w:rsidRPr="0082423C" w:rsidRDefault="0046029D" w:rsidP="0082423C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029D" w:rsidRDefault="0046029D" w:rsidP="00F70482">
      <w:pPr>
        <w:spacing w:after="0" w:line="240" w:lineRule="auto"/>
        <w:ind w:right="1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23FE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</w:t>
      </w:r>
    </w:p>
    <w:p w:rsidR="0046029D" w:rsidRPr="005D23FE" w:rsidRDefault="0046029D" w:rsidP="00F70482">
      <w:pPr>
        <w:spacing w:after="0" w:line="240" w:lineRule="auto"/>
        <w:ind w:right="1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6029D" w:rsidRDefault="0046029D" w:rsidP="00F704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>Организовать деятельность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педагогического коллектива </w:t>
      </w: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реализации дифференцированной программы </w:t>
      </w:r>
      <w:r w:rsidRPr="00A56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развития профессиональной компетентности педагогических работников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6029D" w:rsidRPr="00F70482" w:rsidRDefault="0046029D" w:rsidP="00F70482">
      <w:pPr>
        <w:pStyle w:val="ListParagraph"/>
        <w:spacing w:after="0" w:line="240" w:lineRule="auto"/>
        <w:ind w:left="0" w:right="12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>Обеспечить внутриучрежденческие условия для повышения профессиональной компетентности:</w:t>
      </w:r>
    </w:p>
    <w:p w:rsidR="0046029D" w:rsidRPr="00F70482" w:rsidRDefault="0046029D" w:rsidP="005D23FE">
      <w:pPr>
        <w:pStyle w:val="ListParagraph"/>
        <w:spacing w:after="0" w:line="240" w:lineRule="auto"/>
        <w:ind w:left="0" w:right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методической литературой;</w:t>
      </w:r>
    </w:p>
    <w:p w:rsidR="0046029D" w:rsidRPr="00F70482" w:rsidRDefault="0046029D" w:rsidP="005D23FE">
      <w:pPr>
        <w:pStyle w:val="ListParagraph"/>
        <w:spacing w:after="0" w:line="240" w:lineRule="auto"/>
        <w:ind w:left="0" w:right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и просмотр открытых мероприятий;</w:t>
      </w:r>
    </w:p>
    <w:p w:rsidR="0046029D" w:rsidRPr="00F70482" w:rsidRDefault="0046029D" w:rsidP="005D23FE">
      <w:pPr>
        <w:pStyle w:val="ListParagraph"/>
        <w:spacing w:after="0" w:line="240" w:lineRule="auto"/>
        <w:ind w:left="0" w:right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педагогов к работе педагогических советов;</w:t>
      </w:r>
    </w:p>
    <w:p w:rsidR="0046029D" w:rsidRPr="00F70482" w:rsidRDefault="0046029D" w:rsidP="005D23FE">
      <w:pPr>
        <w:pStyle w:val="ListParagraph"/>
        <w:spacing w:after="0" w:line="240" w:lineRule="auto"/>
        <w:ind w:left="0" w:right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разносторонне развивающих семинаров, практикумов,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мастер классов, </w:t>
      </w: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>консультаций и т.д.</w:t>
      </w:r>
    </w:p>
    <w:p w:rsidR="0046029D" w:rsidRPr="00F70482" w:rsidRDefault="0046029D" w:rsidP="00F70482">
      <w:pPr>
        <w:pStyle w:val="ListParagraph"/>
        <w:spacing w:after="0" w:line="240" w:lineRule="auto"/>
        <w:ind w:left="0" w:right="12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>Организовать участие педагогов ДОУ в работе районных методи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ческих объединений, конференций.</w:t>
      </w:r>
    </w:p>
    <w:p w:rsidR="0046029D" w:rsidRPr="00F70482" w:rsidRDefault="0046029D" w:rsidP="00F70482">
      <w:pPr>
        <w:pStyle w:val="ListParagraph"/>
        <w:spacing w:after="0" w:line="240" w:lineRule="auto"/>
        <w:ind w:left="0" w:right="12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Создать условия для творческого саморазвития педагогов </w:t>
      </w:r>
      <w:r w:rsidRPr="002317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путем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повышения</w:t>
      </w:r>
      <w:r w:rsidRPr="002317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квалификации в АКИПКРО, посещения и участия в районных и внутриучрежденческих</w:t>
      </w:r>
      <w:r w:rsidRPr="00F704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выставках, конкурсах, фестивалях и т.п.</w:t>
      </w:r>
    </w:p>
    <w:p w:rsidR="0046029D" w:rsidRDefault="0046029D" w:rsidP="00F70482">
      <w:pPr>
        <w:pStyle w:val="ListParagraph"/>
        <w:spacing w:after="0" w:line="240" w:lineRule="auto"/>
        <w:ind w:left="0" w:right="1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029D" w:rsidRDefault="0046029D" w:rsidP="002317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6029D" w:rsidRDefault="0046029D" w:rsidP="002317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6029D" w:rsidRDefault="0046029D" w:rsidP="002317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Обобщенный перечень профессиональных достижений педагогических работников образовательной организации </w:t>
      </w:r>
    </w:p>
    <w:p w:rsidR="0046029D" w:rsidRDefault="0046029D" w:rsidP="002317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9"/>
        <w:gridCol w:w="2541"/>
        <w:gridCol w:w="4253"/>
      </w:tblGrid>
      <w:tr w:rsidR="0046029D" w:rsidTr="00734C99">
        <w:tc>
          <w:tcPr>
            <w:tcW w:w="3379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Компетенции (трудовые действия), успешный опыт владения которыми, может быть предъявлен коллегам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Ф.И.О. педагогов-носителей опыта</w:t>
            </w:r>
          </w:p>
        </w:tc>
        <w:tc>
          <w:tcPr>
            <w:tcW w:w="4253" w:type="dxa"/>
          </w:tcPr>
          <w:p w:rsidR="0046029D" w:rsidRPr="00734C99" w:rsidRDefault="0046029D" w:rsidP="00734C99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предъявления педагогами результатов успешного опыта реализации компетентности</w:t>
            </w:r>
          </w:p>
        </w:tc>
      </w:tr>
      <w:tr w:rsidR="0046029D" w:rsidTr="00734C99">
        <w:tc>
          <w:tcPr>
            <w:tcW w:w="10173" w:type="dxa"/>
            <w:gridSpan w:val="3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Трудовая функция 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«Общепедагогическая функция. Обучение»</w:t>
            </w:r>
          </w:p>
        </w:tc>
      </w:tr>
      <w:tr w:rsidR="0046029D" w:rsidTr="00734C99">
        <w:tc>
          <w:tcPr>
            <w:tcW w:w="3379" w:type="dxa"/>
            <w:vMerge w:val="restart"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Гончарова Н.В.</w:t>
            </w:r>
          </w:p>
        </w:tc>
        <w:tc>
          <w:tcPr>
            <w:tcW w:w="4253" w:type="dxa"/>
          </w:tcPr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Календарно-тематический план, педагогические проекты.</w:t>
            </w:r>
          </w:p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Открытое игровое занятие «Мишка в гостях у детей» - воспитание КГН.</w:t>
            </w:r>
          </w:p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Презентация проекта «Если хочешь быть  здоров».</w:t>
            </w:r>
          </w:p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Круглый стол для родителей «Сказка в гости к нам пришла»</w:t>
            </w:r>
          </w:p>
        </w:tc>
      </w:tr>
      <w:tr w:rsidR="0046029D" w:rsidTr="00734C99">
        <w:tc>
          <w:tcPr>
            <w:tcW w:w="3379" w:type="dxa"/>
            <w:vMerge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Найданова О.А.</w:t>
            </w:r>
          </w:p>
        </w:tc>
        <w:tc>
          <w:tcPr>
            <w:tcW w:w="4253" w:type="dxa"/>
          </w:tcPr>
          <w:p w:rsidR="0046029D" w:rsidRPr="00734C99" w:rsidRDefault="0046029D" w:rsidP="007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 xml:space="preserve">Разработала и реализую рабочую программу по теме «Использование фольклора в развитии речи». </w:t>
            </w:r>
          </w:p>
          <w:p w:rsidR="0046029D" w:rsidRPr="00734C99" w:rsidRDefault="0046029D" w:rsidP="007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 xml:space="preserve">Проекты: «Мамы всякие нужны, мамы разные важны»,  «Нравственно-трудовое воспитание детей младшего дошкольного возраста через формирование интереса к домашним животным». </w:t>
            </w:r>
          </w:p>
          <w:p w:rsidR="0046029D" w:rsidRPr="007C3F76" w:rsidRDefault="0046029D" w:rsidP="007C3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Открытые занятия.</w:t>
            </w:r>
          </w:p>
        </w:tc>
      </w:tr>
      <w:tr w:rsidR="0046029D" w:rsidTr="00734C99">
        <w:tc>
          <w:tcPr>
            <w:tcW w:w="3379" w:type="dxa"/>
            <w:vMerge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Бондаренко С. Р.</w:t>
            </w:r>
          </w:p>
        </w:tc>
        <w:tc>
          <w:tcPr>
            <w:tcW w:w="4253" w:type="dxa"/>
          </w:tcPr>
          <w:p w:rsidR="0046029D" w:rsidRDefault="0046029D" w:rsidP="00121469">
            <w:pPr>
              <w:pStyle w:val="msonormalcxspmiddle"/>
              <w:suppressLineNumbers/>
              <w:suppressAutoHyphens/>
              <w:spacing w:before="0" w:beforeAutospacing="0" w:after="0" w:afterAutospacing="0"/>
            </w:pPr>
            <w:r>
              <w:t>Календарно – тематический план, рабочая программа, педагогические проекты, обобщение опыта.</w:t>
            </w:r>
          </w:p>
          <w:p w:rsidR="0046029D" w:rsidRPr="00734C99" w:rsidRDefault="0046029D" w:rsidP="00121469">
            <w:pPr>
              <w:pStyle w:val="msonormalcxspmiddle"/>
              <w:suppressLineNumbers/>
              <w:suppressAutoHyphens/>
              <w:spacing w:before="0" w:beforeAutospacing="0" w:after="0" w:afterAutospacing="0"/>
            </w:pPr>
            <w:r w:rsidRPr="00D9188E">
              <w:t>Разработала и реализую педагогические проекты по экологическому воспитанию</w:t>
            </w:r>
            <w:r>
              <w:t>, рабочую программу «Формирование математических представлений через игру», участвовала в профессиональных конкурсах.</w:t>
            </w:r>
          </w:p>
        </w:tc>
      </w:tr>
      <w:tr w:rsidR="0046029D" w:rsidTr="00734C99">
        <w:tc>
          <w:tcPr>
            <w:tcW w:w="3379" w:type="dxa"/>
          </w:tcPr>
          <w:p w:rsidR="0046029D" w:rsidRPr="007C3F76" w:rsidRDefault="0046029D" w:rsidP="007C3F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 xml:space="preserve">Планирование и проведение учебных занятий   </w:t>
            </w:r>
          </w:p>
        </w:tc>
        <w:tc>
          <w:tcPr>
            <w:tcW w:w="2541" w:type="dxa"/>
          </w:tcPr>
          <w:p w:rsidR="0046029D" w:rsidRPr="007C3F76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Переворочаева С.А.</w:t>
            </w:r>
          </w:p>
        </w:tc>
        <w:tc>
          <w:tcPr>
            <w:tcW w:w="4253" w:type="dxa"/>
          </w:tcPr>
          <w:p w:rsidR="0046029D" w:rsidRPr="007C3F76" w:rsidRDefault="0046029D" w:rsidP="007C3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Тематическое планирование, календарно-тематический план, педагогические проекты, конспекты НОД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029D" w:rsidTr="00734C99">
        <w:tc>
          <w:tcPr>
            <w:tcW w:w="3379" w:type="dxa"/>
          </w:tcPr>
          <w:p w:rsidR="0046029D" w:rsidRPr="00B359A2" w:rsidRDefault="0046029D" w:rsidP="007C3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9A2">
              <w:rPr>
                <w:rFonts w:ascii="Times New Roman" w:hAnsi="Times New Roman"/>
                <w:sz w:val="24"/>
              </w:rPr>
              <w:t>Систематический анализ эффективности учебных занятий и подходов к обучению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41" w:type="dxa"/>
          </w:tcPr>
          <w:p w:rsidR="0046029D" w:rsidRPr="007C3F76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Васильева Г.И.</w:t>
            </w:r>
          </w:p>
        </w:tc>
        <w:tc>
          <w:tcPr>
            <w:tcW w:w="4253" w:type="dxa"/>
          </w:tcPr>
          <w:p w:rsidR="0046029D" w:rsidRPr="001D5DC2" w:rsidRDefault="0046029D" w:rsidP="001D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C2">
              <w:rPr>
                <w:rFonts w:ascii="Times New Roman" w:hAnsi="Times New Roman"/>
                <w:sz w:val="24"/>
                <w:szCs w:val="24"/>
              </w:rPr>
              <w:t>Анализирую эффективность учебных занятий и подходов к обучению. Владею формами и методами: проектная 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 w:rsidRPr="001D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029D" w:rsidTr="00734C99">
        <w:tc>
          <w:tcPr>
            <w:tcW w:w="3379" w:type="dxa"/>
          </w:tcPr>
          <w:p w:rsidR="0046029D" w:rsidRPr="001D5DC2" w:rsidRDefault="0046029D" w:rsidP="007C3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5DC2">
              <w:rPr>
                <w:rFonts w:ascii="Times New Roman" w:hAnsi="Times New Roman"/>
                <w:sz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41" w:type="dxa"/>
          </w:tcPr>
          <w:p w:rsidR="0046029D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Васильева Г.И.</w:t>
            </w:r>
          </w:p>
        </w:tc>
        <w:tc>
          <w:tcPr>
            <w:tcW w:w="4253" w:type="dxa"/>
          </w:tcPr>
          <w:p w:rsidR="0046029D" w:rsidRPr="005D1C75" w:rsidRDefault="0046029D" w:rsidP="001D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C75">
              <w:rPr>
                <w:rFonts w:ascii="Times New Roman" w:hAnsi="Times New Roman"/>
                <w:sz w:val="24"/>
                <w:szCs w:val="24"/>
              </w:rPr>
              <w:t>Организую различные виды деятельности: игр</w:t>
            </w:r>
            <w:r>
              <w:rPr>
                <w:rFonts w:ascii="Times New Roman" w:hAnsi="Times New Roman"/>
                <w:sz w:val="24"/>
                <w:szCs w:val="24"/>
              </w:rPr>
              <w:t>овую, учебно- исследовательскую</w:t>
            </w:r>
            <w:r w:rsidRPr="005D1C75">
              <w:rPr>
                <w:rFonts w:ascii="Times New Roman" w:hAnsi="Times New Roman"/>
                <w:sz w:val="24"/>
                <w:szCs w:val="24"/>
              </w:rPr>
              <w:t>, художественно- продуктивную, 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1C75">
              <w:rPr>
                <w:rFonts w:ascii="Times New Roman" w:hAnsi="Times New Roman"/>
                <w:sz w:val="24"/>
                <w:szCs w:val="24"/>
              </w:rPr>
              <w:t>досуговую.</w:t>
            </w:r>
          </w:p>
        </w:tc>
      </w:tr>
      <w:tr w:rsidR="0046029D" w:rsidTr="00734C99">
        <w:tc>
          <w:tcPr>
            <w:tcW w:w="10173" w:type="dxa"/>
            <w:gridSpan w:val="3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46029D" w:rsidTr="00734C99">
        <w:tc>
          <w:tcPr>
            <w:tcW w:w="3379" w:type="dxa"/>
            <w:vMerge w:val="restart"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pacing w:val="-4"/>
                <w:sz w:val="24"/>
                <w:szCs w:val="24"/>
              </w:rPr>
              <w:t>Реализация воспитательных возможностей различных видов деятельности ребёнка (учебной, игровой, трудовой, спортивной, художественной и т. д.)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Гончарова Н.В.</w:t>
            </w:r>
          </w:p>
        </w:tc>
        <w:tc>
          <w:tcPr>
            <w:tcW w:w="4253" w:type="dxa"/>
          </w:tcPr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 xml:space="preserve">Мастер - класс для педагогов «Нетрадиционная техника рисования». </w:t>
            </w:r>
          </w:p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Открытые родительские собрания.</w:t>
            </w:r>
          </w:p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Презентации для педагогов и родителей.</w:t>
            </w:r>
          </w:p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Консультации для  педагогов и родителей.</w:t>
            </w:r>
          </w:p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Выступление и обсуждение на педагогическом совете.</w:t>
            </w:r>
          </w:p>
        </w:tc>
      </w:tr>
      <w:tr w:rsidR="0046029D" w:rsidTr="00734C99">
        <w:tc>
          <w:tcPr>
            <w:tcW w:w="3379" w:type="dxa"/>
            <w:vMerge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Бондаренко С.Р.</w:t>
            </w:r>
          </w:p>
        </w:tc>
        <w:tc>
          <w:tcPr>
            <w:tcW w:w="4253" w:type="dxa"/>
          </w:tcPr>
          <w:p w:rsidR="0046029D" w:rsidRPr="00734C99" w:rsidRDefault="0046029D" w:rsidP="00121469">
            <w:pPr>
              <w:pStyle w:val="msonormalcxspmiddle"/>
              <w:suppressLineNumbers/>
              <w:suppressAutoHyphens/>
              <w:spacing w:before="0" w:beforeAutospacing="0" w:after="0" w:afterAutospacing="0"/>
            </w:pPr>
            <w:r>
              <w:t>Центры и зоны развития, картотеки считалок, игровых упражнений, заданий, игровых ситуаций. Картотека дидактических игр, игр с математическим содержанием.</w:t>
            </w:r>
          </w:p>
        </w:tc>
      </w:tr>
      <w:tr w:rsidR="0046029D" w:rsidTr="00734C99">
        <w:tc>
          <w:tcPr>
            <w:tcW w:w="3379" w:type="dxa"/>
            <w:vMerge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1" w:type="dxa"/>
          </w:tcPr>
          <w:p w:rsidR="0046029D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Ломакина Л.В.</w:t>
            </w:r>
          </w:p>
        </w:tc>
        <w:tc>
          <w:tcPr>
            <w:tcW w:w="4253" w:type="dxa"/>
          </w:tcPr>
          <w:p w:rsidR="0046029D" w:rsidRDefault="0046029D" w:rsidP="00121469">
            <w:pPr>
              <w:pStyle w:val="msonormalcxspmiddle"/>
              <w:suppressLineNumbers/>
              <w:suppressAutoHyphens/>
              <w:spacing w:before="0" w:beforeAutospacing="0" w:after="0" w:afterAutospacing="0"/>
            </w:pPr>
            <w:r w:rsidRPr="00BE5304">
              <w:t>ООД,  картотеки игр на развитие коммуникативности, проблемных ситуаций,  дежурство, акции Добра, беседы,  творческие работы воспитанников, проекты</w:t>
            </w:r>
          </w:p>
        </w:tc>
      </w:tr>
      <w:tr w:rsidR="0046029D" w:rsidTr="00734C99">
        <w:tc>
          <w:tcPr>
            <w:tcW w:w="3379" w:type="dxa"/>
          </w:tcPr>
          <w:p w:rsidR="0046029D" w:rsidRPr="003A7A61" w:rsidRDefault="0046029D" w:rsidP="003A7A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A7A61">
              <w:rPr>
                <w:rFonts w:ascii="Times New Roman" w:hAnsi="Times New Roman"/>
                <w:sz w:val="24"/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2541" w:type="dxa"/>
          </w:tcPr>
          <w:p w:rsidR="0046029D" w:rsidRPr="003A7A61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A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Никитина Е.Л.</w:t>
            </w:r>
          </w:p>
        </w:tc>
        <w:tc>
          <w:tcPr>
            <w:tcW w:w="4253" w:type="dxa"/>
          </w:tcPr>
          <w:p w:rsidR="0046029D" w:rsidRPr="003A7A61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A7A61">
              <w:rPr>
                <w:rFonts w:ascii="Times New Roman" w:hAnsi="Times New Roman"/>
                <w:sz w:val="24"/>
                <w:szCs w:val="24"/>
              </w:rPr>
              <w:t>Картотека игровых ситуаций, бесед.</w:t>
            </w:r>
          </w:p>
        </w:tc>
      </w:tr>
      <w:tr w:rsidR="0046029D" w:rsidTr="00734C99">
        <w:tc>
          <w:tcPr>
            <w:tcW w:w="3379" w:type="dxa"/>
          </w:tcPr>
          <w:p w:rsidR="0046029D" w:rsidRPr="002B4676" w:rsidRDefault="0046029D" w:rsidP="003A7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676">
              <w:rPr>
                <w:rFonts w:ascii="Times New Roman" w:hAnsi="Times New Roman"/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2541" w:type="dxa"/>
          </w:tcPr>
          <w:p w:rsidR="0046029D" w:rsidRPr="003A7A61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Таранова С.Н.</w:t>
            </w:r>
          </w:p>
        </w:tc>
        <w:tc>
          <w:tcPr>
            <w:tcW w:w="4253" w:type="dxa"/>
          </w:tcPr>
          <w:p w:rsidR="0046029D" w:rsidRPr="002B4676" w:rsidRDefault="0046029D" w:rsidP="002B4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676">
              <w:rPr>
                <w:rFonts w:ascii="Times New Roman" w:hAnsi="Times New Roman"/>
                <w:sz w:val="24"/>
                <w:szCs w:val="24"/>
              </w:rPr>
              <w:t>Праздники, развлечения, участие в акциях, конкурсах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029D" w:rsidTr="00734C99">
        <w:tc>
          <w:tcPr>
            <w:tcW w:w="3379" w:type="dxa"/>
          </w:tcPr>
          <w:p w:rsidR="0046029D" w:rsidRPr="00F95860" w:rsidRDefault="0046029D" w:rsidP="003A7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860">
              <w:rPr>
                <w:rFonts w:ascii="Times New Roman" w:hAnsi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ребёнка</w:t>
            </w:r>
          </w:p>
        </w:tc>
        <w:tc>
          <w:tcPr>
            <w:tcW w:w="2541" w:type="dxa"/>
          </w:tcPr>
          <w:p w:rsidR="0046029D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Таранова С.Н.</w:t>
            </w:r>
          </w:p>
        </w:tc>
        <w:tc>
          <w:tcPr>
            <w:tcW w:w="4253" w:type="dxa"/>
          </w:tcPr>
          <w:p w:rsidR="0046029D" w:rsidRPr="00F95860" w:rsidRDefault="0046029D" w:rsidP="00F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860">
              <w:rPr>
                <w:rFonts w:ascii="Times New Roman" w:hAnsi="Times New Roman"/>
                <w:sz w:val="24"/>
                <w:szCs w:val="24"/>
              </w:rPr>
              <w:t>Досуги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29D" w:rsidRPr="00F95860" w:rsidRDefault="0046029D" w:rsidP="00F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86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29D" w:rsidRPr="002B4676" w:rsidRDefault="0046029D" w:rsidP="00F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860">
              <w:rPr>
                <w:rFonts w:ascii="Times New Roman" w:hAnsi="Times New Roman"/>
                <w:sz w:val="24"/>
                <w:szCs w:val="24"/>
              </w:rPr>
              <w:t>Субботники, консультации, папки передвижки и т.д.</w:t>
            </w:r>
          </w:p>
        </w:tc>
      </w:tr>
      <w:tr w:rsidR="0046029D" w:rsidTr="00734C99">
        <w:tc>
          <w:tcPr>
            <w:tcW w:w="3379" w:type="dxa"/>
          </w:tcPr>
          <w:p w:rsidR="0046029D" w:rsidRPr="00F95860" w:rsidRDefault="0046029D" w:rsidP="00F95860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F95860">
              <w:rPr>
                <w:rFonts w:ascii="Times New Roman" w:hAnsi="Times New Roman"/>
                <w:sz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2541" w:type="dxa"/>
          </w:tcPr>
          <w:p w:rsidR="0046029D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Ломакина Л.В.</w:t>
            </w:r>
          </w:p>
        </w:tc>
        <w:tc>
          <w:tcPr>
            <w:tcW w:w="4253" w:type="dxa"/>
          </w:tcPr>
          <w:p w:rsidR="0046029D" w:rsidRPr="00F95860" w:rsidRDefault="0046029D" w:rsidP="00F95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860">
              <w:rPr>
                <w:rFonts w:ascii="Times New Roman" w:hAnsi="Times New Roman"/>
                <w:sz w:val="24"/>
              </w:rPr>
              <w:t>Беседы о народах разных национальностей, дидактические игры о народах мира, картотека игровых ситуаций, подвижных игр, проекты, тематические мероприятия, художественно – продуктивная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6029D" w:rsidTr="00734C99">
        <w:tc>
          <w:tcPr>
            <w:tcW w:w="10173" w:type="dxa"/>
            <w:gridSpan w:val="3"/>
          </w:tcPr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Трудовая функция «Педагогическая деятельность </w:t>
            </w:r>
          </w:p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по реализ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ации программ дошкольного 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образования»</w:t>
            </w:r>
          </w:p>
        </w:tc>
      </w:tr>
      <w:tr w:rsidR="0046029D" w:rsidTr="00734C99">
        <w:tc>
          <w:tcPr>
            <w:tcW w:w="3379" w:type="dxa"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z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Найданова О.А.</w:t>
            </w:r>
          </w:p>
        </w:tc>
        <w:tc>
          <w:tcPr>
            <w:tcW w:w="4253" w:type="dxa"/>
          </w:tcPr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Презентация  для педагогов  о предметно - развивающей среде.</w:t>
            </w:r>
          </w:p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 xml:space="preserve">Созданы центры, которые легко трансформируются. </w:t>
            </w:r>
          </w:p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Плакаты по ПДД, безопасности жизни детей, картотека игр.</w:t>
            </w:r>
          </w:p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6029D" w:rsidTr="00734C99">
        <w:tc>
          <w:tcPr>
            <w:tcW w:w="3379" w:type="dxa"/>
          </w:tcPr>
          <w:p w:rsidR="0046029D" w:rsidRPr="003A7A61" w:rsidRDefault="0046029D" w:rsidP="003A7A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A7A61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2541" w:type="dxa"/>
          </w:tcPr>
          <w:p w:rsidR="0046029D" w:rsidRPr="003A7A61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A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Никитина Е.Л.</w:t>
            </w:r>
          </w:p>
        </w:tc>
        <w:tc>
          <w:tcPr>
            <w:tcW w:w="4253" w:type="dxa"/>
          </w:tcPr>
          <w:p w:rsidR="0046029D" w:rsidRPr="003A7A61" w:rsidRDefault="0046029D" w:rsidP="003A7A61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7A61">
              <w:rPr>
                <w:rFonts w:ascii="Times New Roman" w:hAnsi="Times New Roman"/>
                <w:sz w:val="24"/>
                <w:szCs w:val="24"/>
              </w:rPr>
              <w:t xml:space="preserve">Диагностические карты развития детей. </w:t>
            </w:r>
          </w:p>
          <w:p w:rsidR="0046029D" w:rsidRPr="00734C99" w:rsidRDefault="0046029D" w:rsidP="003A7A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A7A61">
              <w:rPr>
                <w:rFonts w:ascii="Times New Roman" w:hAnsi="Times New Roman"/>
                <w:sz w:val="24"/>
                <w:szCs w:val="24"/>
              </w:rPr>
              <w:t>Сводная таблица мониторинга.</w:t>
            </w:r>
          </w:p>
        </w:tc>
      </w:tr>
      <w:tr w:rsidR="0046029D" w:rsidTr="00734C99">
        <w:tc>
          <w:tcPr>
            <w:tcW w:w="3379" w:type="dxa"/>
          </w:tcPr>
          <w:p w:rsidR="0046029D" w:rsidRPr="007C3F76" w:rsidRDefault="0046029D" w:rsidP="007C3F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видов деятельности, </w:t>
            </w:r>
            <w:r w:rsidRPr="007C3F76">
              <w:rPr>
                <w:rFonts w:ascii="Times New Roman" w:hAnsi="Times New Roman"/>
                <w:sz w:val="24"/>
              </w:rPr>
              <w:t xml:space="preserve">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</w:t>
            </w:r>
            <w:r w:rsidRPr="007C3F76">
              <w:rPr>
                <w:rFonts w:ascii="Times New Roman" w:hAnsi="Times New Roman"/>
                <w:sz w:val="24"/>
                <w:u w:color="0000FF"/>
              </w:rPr>
              <w:t xml:space="preserve">создания широких возможностей для развития свободной игры детей, в том числе обеспечение игрового времени и пространства  </w:t>
            </w:r>
          </w:p>
        </w:tc>
        <w:tc>
          <w:tcPr>
            <w:tcW w:w="2541" w:type="dxa"/>
          </w:tcPr>
          <w:p w:rsidR="0046029D" w:rsidRPr="007C3F76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Переворочаева С.А.</w:t>
            </w:r>
          </w:p>
        </w:tc>
        <w:tc>
          <w:tcPr>
            <w:tcW w:w="4253" w:type="dxa"/>
          </w:tcPr>
          <w:p w:rsidR="0046029D" w:rsidRPr="007C3F76" w:rsidRDefault="0046029D" w:rsidP="0012146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 xml:space="preserve">Картотека подвижных, дидактических, словесных, настольно-печатных, сюжетно-ролевых игр; картотека динамических часов и физминуток, центр декоративно-прикладного творчества, центр исследовательской деятельности,   центр музыкальный и театральной деятельности,  центр художественно–речевой деятельности, центр ПДД, центр игровой деятельности, центр конструктивной деятельности, центр продуктивных художественно-творческих видов деятельности.  </w:t>
            </w:r>
          </w:p>
        </w:tc>
      </w:tr>
      <w:tr w:rsidR="0046029D" w:rsidTr="00DE1524">
        <w:tc>
          <w:tcPr>
            <w:tcW w:w="10173" w:type="dxa"/>
            <w:gridSpan w:val="3"/>
          </w:tcPr>
          <w:p w:rsidR="0046029D" w:rsidRDefault="0046029D" w:rsidP="00872B43">
            <w:pPr>
              <w:spacing w:after="0" w:line="240" w:lineRule="auto"/>
              <w:rPr>
                <w:rFonts w:ascii="Times New Roman" w:hAnsi="Times New Roman"/>
                <w:sz w:val="24"/>
                <w:u w:color="0000FF"/>
              </w:rPr>
            </w:pPr>
            <w:r>
              <w:rPr>
                <w:rFonts w:ascii="Times New Roman" w:hAnsi="Times New Roman"/>
                <w:sz w:val="24"/>
                <w:u w:color="0000FF"/>
              </w:rPr>
              <w:t>Вывод:</w:t>
            </w:r>
          </w:p>
          <w:p w:rsidR="0046029D" w:rsidRPr="00872B43" w:rsidRDefault="0046029D" w:rsidP="006144D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u w:color="0000FF"/>
              </w:rPr>
              <w:t>100% педагогов ДОУ готовы предоставить и поделиться своим опытом с коллегами. Педагоги используют разнообразные и альтернативные формы и методы передачи опыта. Воспитатели  способны на решение и реализацию инновационных процессов в образовании и повышения качества дошкольного образования.</w:t>
            </w:r>
          </w:p>
        </w:tc>
      </w:tr>
    </w:tbl>
    <w:p w:rsidR="0046029D" w:rsidRDefault="0046029D" w:rsidP="006144D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6029D" w:rsidRDefault="0046029D" w:rsidP="007275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Обобщенный перечень профессиональных дефицитов  педагогических работников образовательной организации </w:t>
      </w:r>
    </w:p>
    <w:p w:rsidR="0046029D" w:rsidRDefault="0046029D" w:rsidP="007275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3377"/>
        <w:gridCol w:w="2540"/>
        <w:gridCol w:w="4251"/>
      </w:tblGrid>
      <w:tr w:rsidR="0046029D" w:rsidTr="00734C99">
        <w:tc>
          <w:tcPr>
            <w:tcW w:w="3379" w:type="dxa"/>
            <w:gridSpan w:val="2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Компетенции (трудовые действия), являющиеся для педагогов дефицитами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Ф.И.О. педагогов, имеющих дефициты</w:t>
            </w:r>
          </w:p>
        </w:tc>
        <w:tc>
          <w:tcPr>
            <w:tcW w:w="4253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Формы работы по преодолению дефицитов</w:t>
            </w:r>
          </w:p>
        </w:tc>
      </w:tr>
      <w:tr w:rsidR="0046029D" w:rsidTr="00734C99">
        <w:tc>
          <w:tcPr>
            <w:tcW w:w="10173" w:type="dxa"/>
            <w:gridSpan w:val="4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46029D" w:rsidTr="00734C99">
        <w:tc>
          <w:tcPr>
            <w:tcW w:w="3379" w:type="dxa"/>
            <w:gridSpan w:val="2"/>
            <w:vMerge w:val="restart"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Найданова О.А.</w:t>
            </w:r>
          </w:p>
        </w:tc>
        <w:tc>
          <w:tcPr>
            <w:tcW w:w="4253" w:type="dxa"/>
          </w:tcPr>
          <w:p w:rsidR="0046029D" w:rsidRPr="005C495D" w:rsidRDefault="0046029D" w:rsidP="0009666B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95D">
              <w:rPr>
                <w:rFonts w:ascii="Times New Roman" w:hAnsi="Times New Roman"/>
                <w:sz w:val="24"/>
                <w:szCs w:val="24"/>
              </w:rPr>
              <w:t>Посещение мастер класса по теме «Создание графических сообщений». Презентация с опорой на тезисы и иллюстрированный ряд на компьютере.</w:t>
            </w:r>
          </w:p>
        </w:tc>
      </w:tr>
      <w:tr w:rsidR="0046029D" w:rsidTr="00734C99">
        <w:tc>
          <w:tcPr>
            <w:tcW w:w="3379" w:type="dxa"/>
            <w:gridSpan w:val="2"/>
            <w:vMerge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Васильева Г.И.</w:t>
            </w:r>
          </w:p>
        </w:tc>
        <w:tc>
          <w:tcPr>
            <w:tcW w:w="4253" w:type="dxa"/>
          </w:tcPr>
          <w:p w:rsidR="0046029D" w:rsidRPr="005D1C75" w:rsidRDefault="0046029D" w:rsidP="0009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Посещение мастер </w:t>
            </w:r>
            <w:r w:rsidRPr="003855A1">
              <w:rPr>
                <w:rFonts w:ascii="Times New Roman" w:eastAsia="TimesNew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а </w:t>
            </w:r>
            <w:r w:rsidRPr="003855A1">
              <w:rPr>
                <w:rFonts w:ascii="Times New Roman" w:eastAsia="TimesNewRoman" w:hAnsi="Times New Roman"/>
                <w:sz w:val="24"/>
                <w:szCs w:val="24"/>
              </w:rPr>
              <w:t xml:space="preserve"> знания в  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 Worde, РР  через презентации, семинара </w:t>
            </w:r>
            <w:r w:rsidRPr="003855A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«И</w:t>
            </w:r>
            <w:r w:rsidRPr="003855A1">
              <w:rPr>
                <w:rFonts w:ascii="Times New Roman" w:eastAsia="TimesNewRoman" w:hAnsi="Times New Roman"/>
                <w:sz w:val="24"/>
                <w:szCs w:val="24"/>
              </w:rPr>
              <w:t>нновационные технологии в работе с детьми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  <w:r w:rsidRPr="003855A1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</w:tr>
      <w:tr w:rsidR="0046029D" w:rsidTr="00734C99">
        <w:tc>
          <w:tcPr>
            <w:tcW w:w="3379" w:type="dxa"/>
            <w:gridSpan w:val="2"/>
            <w:vMerge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6029D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Таранова С.Н.</w:t>
            </w:r>
          </w:p>
        </w:tc>
        <w:tc>
          <w:tcPr>
            <w:tcW w:w="4253" w:type="dxa"/>
          </w:tcPr>
          <w:p w:rsidR="0046029D" w:rsidRPr="005D1C75" w:rsidRDefault="0046029D" w:rsidP="005C4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«Изучаем методику использования ИКТ». Консультация «Реализация интерактивных форм и методов в образовательной работе».</w:t>
            </w:r>
          </w:p>
        </w:tc>
      </w:tr>
      <w:tr w:rsidR="0046029D" w:rsidTr="00734C99">
        <w:tc>
          <w:tcPr>
            <w:tcW w:w="3379" w:type="dxa"/>
            <w:gridSpan w:val="2"/>
          </w:tcPr>
          <w:p w:rsidR="0046029D" w:rsidRPr="00734C99" w:rsidRDefault="0046029D" w:rsidP="00FB2FBC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учебных дисциплин, в рамках основной общеобразовательной программы.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Васильева Г.И.</w:t>
            </w:r>
          </w:p>
        </w:tc>
        <w:tc>
          <w:tcPr>
            <w:tcW w:w="4253" w:type="dxa"/>
          </w:tcPr>
          <w:p w:rsidR="0046029D" w:rsidRPr="005D1C75" w:rsidRDefault="0046029D" w:rsidP="005D1C75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0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на тему «Разработка рабочей программы воспитателя»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50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нсультативная помощь методиста</w:t>
            </w:r>
            <w:r w:rsidRPr="003A50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составлению рабочей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029D" w:rsidTr="00734C99">
        <w:tc>
          <w:tcPr>
            <w:tcW w:w="3379" w:type="dxa"/>
            <w:gridSpan w:val="2"/>
          </w:tcPr>
          <w:p w:rsidR="0046029D" w:rsidRPr="00F95860" w:rsidRDefault="0046029D" w:rsidP="005D1C75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860">
              <w:rPr>
                <w:rFonts w:ascii="Times New Roman" w:hAnsi="Times New Roman"/>
                <w:sz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воспитанниками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41" w:type="dxa"/>
          </w:tcPr>
          <w:p w:rsidR="0046029D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Ломакина Л.В.</w:t>
            </w:r>
          </w:p>
        </w:tc>
        <w:tc>
          <w:tcPr>
            <w:tcW w:w="4253" w:type="dxa"/>
          </w:tcPr>
          <w:p w:rsidR="0046029D" w:rsidRPr="00BF54C5" w:rsidRDefault="0046029D" w:rsidP="0035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E2BB0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учение  методической литературы.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 xml:space="preserve"> Мониторинг, тестирование, оценка знания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 xml:space="preserve">соответствии с реализацией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программы. </w:t>
            </w:r>
            <w:r w:rsidRPr="00BF54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Сочетание различных форм работы.</w:t>
            </w:r>
          </w:p>
          <w:p w:rsidR="0046029D" w:rsidRPr="00350533" w:rsidRDefault="0046029D" w:rsidP="003505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6029D" w:rsidRPr="005D1C75" w:rsidRDefault="0046029D" w:rsidP="005D1C75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29D" w:rsidTr="00F478A8">
        <w:tc>
          <w:tcPr>
            <w:tcW w:w="10173" w:type="dxa"/>
            <w:gridSpan w:val="4"/>
          </w:tcPr>
          <w:p w:rsidR="0046029D" w:rsidRDefault="0046029D" w:rsidP="008E2B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воспитателей от общего числа воспитателей  имеющих дефициты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трудовой функции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«Общепедагогическая функция. Обучение»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B6134">
              <w:rPr>
                <w:rFonts w:ascii="Times New Roman" w:hAnsi="Times New Roman"/>
                <w:spacing w:val="-2"/>
                <w:sz w:val="24"/>
                <w:szCs w:val="24"/>
              </w:rPr>
              <w:t>35,5%</w:t>
            </w:r>
          </w:p>
        </w:tc>
      </w:tr>
      <w:tr w:rsidR="0046029D" w:rsidTr="00F478A8">
        <w:tc>
          <w:tcPr>
            <w:tcW w:w="10173" w:type="dxa"/>
            <w:gridSpan w:val="4"/>
          </w:tcPr>
          <w:p w:rsidR="0046029D" w:rsidRDefault="0046029D" w:rsidP="00997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компетенций, являющихся для педагогов дефицитами, от общего числа компетенций данной трудовой функции 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«Общепедагогическая функция. Обучение»</w:t>
            </w:r>
            <w:r>
              <w:rPr>
                <w:rFonts w:ascii="Times New Roman" w:hAnsi="Times New Roman"/>
                <w:sz w:val="24"/>
              </w:rPr>
              <w:t xml:space="preserve">, представленных в листе самоанализа и самооценки профессиональной деятельности педагога </w:t>
            </w:r>
            <w:r w:rsidRPr="004B6134">
              <w:rPr>
                <w:rFonts w:ascii="Times New Roman" w:hAnsi="Times New Roman"/>
                <w:sz w:val="24"/>
              </w:rPr>
              <w:t>50%</w:t>
            </w:r>
          </w:p>
        </w:tc>
      </w:tr>
      <w:tr w:rsidR="0046029D" w:rsidTr="00734C99">
        <w:tc>
          <w:tcPr>
            <w:tcW w:w="10173" w:type="dxa"/>
            <w:gridSpan w:val="4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46029D" w:rsidTr="00734C99">
        <w:tc>
          <w:tcPr>
            <w:tcW w:w="3379" w:type="dxa"/>
            <w:gridSpan w:val="2"/>
          </w:tcPr>
          <w:p w:rsidR="0046029D" w:rsidRPr="00121469" w:rsidRDefault="0046029D" w:rsidP="003A7A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1469">
              <w:rPr>
                <w:rFonts w:ascii="Times New Roman" w:hAnsi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2541" w:type="dxa"/>
          </w:tcPr>
          <w:p w:rsidR="0046029D" w:rsidRPr="003A7A61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Переворочаева С.А.</w:t>
            </w:r>
          </w:p>
        </w:tc>
        <w:tc>
          <w:tcPr>
            <w:tcW w:w="4253" w:type="dxa"/>
          </w:tcPr>
          <w:p w:rsidR="0046029D" w:rsidRPr="00121469" w:rsidRDefault="0046029D" w:rsidP="001214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1469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литературы, Интернет-</w:t>
            </w:r>
            <w:r>
              <w:rPr>
                <w:rFonts w:ascii="Times New Roman" w:hAnsi="Times New Roman"/>
                <w:sz w:val="24"/>
                <w:szCs w:val="24"/>
              </w:rPr>
              <w:t>ресурсов, посещение методического</w:t>
            </w:r>
            <w:r w:rsidRPr="00121469">
              <w:rPr>
                <w:rFonts w:ascii="Times New Roman" w:hAnsi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я по теме «Разработка рабочей программы».</w:t>
            </w:r>
          </w:p>
        </w:tc>
      </w:tr>
      <w:tr w:rsidR="0046029D" w:rsidTr="00734C99">
        <w:tc>
          <w:tcPr>
            <w:tcW w:w="3379" w:type="dxa"/>
            <w:gridSpan w:val="2"/>
          </w:tcPr>
          <w:p w:rsidR="0046029D" w:rsidRPr="008E3D9F" w:rsidRDefault="0046029D" w:rsidP="003A7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9F">
              <w:rPr>
                <w:rFonts w:ascii="Times New Roman" w:hAnsi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ребёнка (культуру переживаний и ценностные ориентации ребёнка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41" w:type="dxa"/>
          </w:tcPr>
          <w:p w:rsidR="0046029D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Бондаренко С.Р. </w:t>
            </w:r>
          </w:p>
        </w:tc>
        <w:tc>
          <w:tcPr>
            <w:tcW w:w="4253" w:type="dxa"/>
          </w:tcPr>
          <w:p w:rsidR="0046029D" w:rsidRPr="008E3D9F" w:rsidRDefault="0046029D" w:rsidP="00121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9F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рабочей программы по нравственному воспитанию, составление картотек игр и игровых ситуаций. Творческая гостиная для детей и родителей «Что за чудо этот чай!». Педагогический брейн-ринг для родителей «Решение педагогических ситуаций».</w:t>
            </w:r>
          </w:p>
        </w:tc>
      </w:tr>
      <w:tr w:rsidR="0046029D" w:rsidTr="00704042">
        <w:tc>
          <w:tcPr>
            <w:tcW w:w="10173" w:type="dxa"/>
            <w:gridSpan w:val="4"/>
          </w:tcPr>
          <w:p w:rsidR="0046029D" w:rsidRDefault="0046029D" w:rsidP="00E549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воспитателей от общего числа воспитателей  имеющих дефициты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трудовой функции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«Воспитательная деятельность»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4B6134">
              <w:rPr>
                <w:rFonts w:ascii="Times New Roman" w:hAnsi="Times New Roman"/>
                <w:spacing w:val="-2"/>
                <w:sz w:val="24"/>
                <w:szCs w:val="24"/>
              </w:rPr>
              <w:t>14,2%</w:t>
            </w:r>
          </w:p>
        </w:tc>
      </w:tr>
      <w:tr w:rsidR="0046029D" w:rsidTr="00704042">
        <w:tc>
          <w:tcPr>
            <w:tcW w:w="10173" w:type="dxa"/>
            <w:gridSpan w:val="4"/>
          </w:tcPr>
          <w:p w:rsidR="0046029D" w:rsidRDefault="0046029D" w:rsidP="00E54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компетенций, являющихся для педагогов дефицитами, от общего числа компетенций данной трудовой функции 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«Воспитательная деятельность»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представленных в листе самоанализа и самооценки профессиональной деятельности педагога  </w:t>
            </w:r>
            <w:r w:rsidRPr="004B6134">
              <w:rPr>
                <w:rFonts w:ascii="Times New Roman" w:hAnsi="Times New Roman"/>
                <w:sz w:val="24"/>
              </w:rPr>
              <w:t>18%</w:t>
            </w:r>
          </w:p>
        </w:tc>
      </w:tr>
      <w:tr w:rsidR="0046029D" w:rsidTr="00734C99">
        <w:tc>
          <w:tcPr>
            <w:tcW w:w="10173" w:type="dxa"/>
            <w:gridSpan w:val="4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46029D" w:rsidTr="00734C99">
        <w:tc>
          <w:tcPr>
            <w:tcW w:w="3379" w:type="dxa"/>
            <w:gridSpan w:val="2"/>
            <w:vMerge w:val="restart"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дети-мигранты,  дети-сироты,  дети с особыми образовательными потребностями (аутисты, дети с синдромом дефицита внимания и  гиперактивностью и др.), дети с ограниченными возможностями здоровья,  дети с девиациями поведения,  дети с зависимостью.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Гончарова Н.В.</w:t>
            </w:r>
          </w:p>
        </w:tc>
        <w:tc>
          <w:tcPr>
            <w:tcW w:w="4253" w:type="dxa"/>
          </w:tcPr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 по данной проблем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4C99">
              <w:rPr>
                <w:rFonts w:ascii="Times New Roman" w:hAnsi="Times New Roman"/>
                <w:sz w:val="24"/>
                <w:szCs w:val="24"/>
              </w:rPr>
              <w:t>,  методик, технологий педагогов в Интернете.</w:t>
            </w:r>
          </w:p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мастер-класса по теме «Развитие речи детей младшего дошкольного возраста».</w:t>
            </w:r>
          </w:p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консультацию для  родителей «Особенности развития речи детей младшего дошкольного возраста». </w:t>
            </w:r>
          </w:p>
        </w:tc>
      </w:tr>
      <w:tr w:rsidR="0046029D" w:rsidTr="00734C99">
        <w:tc>
          <w:tcPr>
            <w:tcW w:w="3379" w:type="dxa"/>
            <w:gridSpan w:val="2"/>
            <w:vMerge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Никитина Е.Л. </w:t>
            </w:r>
          </w:p>
        </w:tc>
        <w:tc>
          <w:tcPr>
            <w:tcW w:w="4253" w:type="dxa"/>
          </w:tcPr>
          <w:p w:rsidR="0046029D" w:rsidRPr="007C3F76" w:rsidRDefault="0046029D" w:rsidP="007C3F76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Изучение специальных образовательных программ  и методов обучения и воспитания детей с ОВЗ и детей инвалидов.</w:t>
            </w:r>
          </w:p>
          <w:p w:rsidR="0046029D" w:rsidRPr="007C3F76" w:rsidRDefault="0046029D" w:rsidP="007C3F76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Подбор и изучение специальных методических пособий и дидактических материалов.</w:t>
            </w:r>
          </w:p>
          <w:p w:rsidR="0046029D" w:rsidRPr="00734C99" w:rsidRDefault="0046029D" w:rsidP="00BF7742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Создание специальных условий для игр и занятий.</w:t>
            </w:r>
          </w:p>
        </w:tc>
      </w:tr>
      <w:tr w:rsidR="0046029D" w:rsidTr="00734C99">
        <w:tc>
          <w:tcPr>
            <w:tcW w:w="3379" w:type="dxa"/>
            <w:gridSpan w:val="2"/>
            <w:vMerge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6029D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Переворочаева С.А.</w:t>
            </w:r>
          </w:p>
        </w:tc>
        <w:tc>
          <w:tcPr>
            <w:tcW w:w="4253" w:type="dxa"/>
          </w:tcPr>
          <w:p w:rsidR="0046029D" w:rsidRPr="00121469" w:rsidRDefault="0046029D" w:rsidP="0012146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69">
              <w:rPr>
                <w:rFonts w:ascii="Times New Roman" w:hAnsi="Times New Roman"/>
                <w:sz w:val="24"/>
                <w:szCs w:val="24"/>
              </w:rPr>
              <w:t>Изучение методической литерату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ры, Интернет-ресурсов.  Консультации для родителей «Закаливание», «Йога для детей», </w:t>
            </w:r>
            <w:r w:rsidRPr="00121469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ещение педагогического совета «Здоровье сберегающие технологии». </w:t>
            </w:r>
            <w:r w:rsidRPr="00121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029D" w:rsidTr="00734C99">
        <w:tc>
          <w:tcPr>
            <w:tcW w:w="3379" w:type="dxa"/>
            <w:gridSpan w:val="2"/>
            <w:vMerge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6029D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Ломакина Л.В.</w:t>
            </w:r>
          </w:p>
        </w:tc>
        <w:tc>
          <w:tcPr>
            <w:tcW w:w="4253" w:type="dxa"/>
          </w:tcPr>
          <w:p w:rsidR="0046029D" w:rsidRPr="00BF54C5" w:rsidRDefault="0046029D" w:rsidP="00C93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педагога психолога. Курсы повышения квалификации в АКИПКРО. Посещение семинаров на уровне  ДОУ,  РМО на тему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029D" w:rsidRPr="00121469" w:rsidRDefault="0046029D" w:rsidP="00C93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sz w:val="24"/>
                <w:szCs w:val="24"/>
              </w:rPr>
              <w:t>тательно-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>образовательная работа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возможностями», 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>«Работа с одаренными детьми»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029D" w:rsidTr="00734C99">
        <w:tc>
          <w:tcPr>
            <w:tcW w:w="3379" w:type="dxa"/>
            <w:gridSpan w:val="2"/>
            <w:vMerge w:val="restart"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Найданова О.А.</w:t>
            </w:r>
          </w:p>
        </w:tc>
        <w:tc>
          <w:tcPr>
            <w:tcW w:w="4253" w:type="dxa"/>
          </w:tcPr>
          <w:p w:rsidR="0046029D" w:rsidRDefault="0046029D" w:rsidP="005C495D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t xml:space="preserve">Изучение программ  по обучению и воспитанию детей с ограниченными возможностями. </w:t>
            </w:r>
          </w:p>
          <w:p w:rsidR="0046029D" w:rsidRPr="005C495D" w:rsidRDefault="0046029D" w:rsidP="005C495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95D">
              <w:rPr>
                <w:rFonts w:ascii="Times New Roman" w:hAnsi="Times New Roman"/>
                <w:sz w:val="24"/>
                <w:szCs w:val="24"/>
              </w:rPr>
              <w:t>Инновационное оснащение дидактическим материалом для воспитания детей с ограниченными возможностями.</w:t>
            </w:r>
          </w:p>
        </w:tc>
      </w:tr>
      <w:tr w:rsidR="0046029D" w:rsidTr="00734C99">
        <w:tc>
          <w:tcPr>
            <w:tcW w:w="3379" w:type="dxa"/>
            <w:gridSpan w:val="2"/>
            <w:vMerge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Ломакина Л.В.</w:t>
            </w:r>
          </w:p>
        </w:tc>
        <w:tc>
          <w:tcPr>
            <w:tcW w:w="4253" w:type="dxa"/>
          </w:tcPr>
          <w:p w:rsidR="0046029D" w:rsidRPr="00B829CB" w:rsidRDefault="0046029D" w:rsidP="00B82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9CB">
              <w:rPr>
                <w:rFonts w:ascii="Times New Roman" w:hAnsi="Times New Roman"/>
                <w:color w:val="000000"/>
                <w:sz w:val="24"/>
                <w:szCs w:val="24"/>
              </w:rPr>
              <w:t>Изучить основные закономерности семейных отношений, позволяющих эффективно работать с родительской общественностью. Курсы повышения квалификации в АИПКРО по теме «Формирование связной речи у детей младшего дошкольного возраста через художественное слово».</w:t>
            </w:r>
          </w:p>
        </w:tc>
      </w:tr>
      <w:tr w:rsidR="0046029D" w:rsidTr="00C66294">
        <w:tc>
          <w:tcPr>
            <w:tcW w:w="10173" w:type="dxa"/>
            <w:gridSpan w:val="4"/>
          </w:tcPr>
          <w:p w:rsidR="0046029D" w:rsidRDefault="0046029D" w:rsidP="00E549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воспитателей от общего числа воспитателей  имеющих дефициты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трудовой функции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«Развивающая деятельность»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B6134">
              <w:rPr>
                <w:rFonts w:ascii="Times New Roman" w:hAnsi="Times New Roman"/>
                <w:spacing w:val="-2"/>
                <w:sz w:val="24"/>
                <w:szCs w:val="24"/>
              </w:rPr>
              <w:t>42,6%</w:t>
            </w:r>
          </w:p>
        </w:tc>
      </w:tr>
      <w:tr w:rsidR="0046029D" w:rsidTr="00C66294">
        <w:tc>
          <w:tcPr>
            <w:tcW w:w="10173" w:type="dxa"/>
            <w:gridSpan w:val="4"/>
          </w:tcPr>
          <w:p w:rsidR="0046029D" w:rsidRDefault="0046029D" w:rsidP="00E54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компетенций, являющихся для педагогов дефицитами, от общего числа компетенций данной трудовой функции 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«Развивающая деятельность»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представленных в листе самоанализа и самооценки профессиональной деятельности педагога </w:t>
            </w:r>
            <w:r w:rsidRPr="004B6134">
              <w:rPr>
                <w:rFonts w:ascii="Times New Roman" w:hAnsi="Times New Roman"/>
                <w:sz w:val="24"/>
              </w:rPr>
              <w:t>54%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6029D" w:rsidTr="00734C99">
        <w:tc>
          <w:tcPr>
            <w:tcW w:w="10173" w:type="dxa"/>
            <w:gridSpan w:val="4"/>
          </w:tcPr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«Педагогическая деятельность</w:t>
            </w:r>
          </w:p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реализации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программ дошкольного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образования»</w:t>
            </w:r>
          </w:p>
        </w:tc>
      </w:tr>
      <w:tr w:rsidR="0046029D" w:rsidTr="00734C99">
        <w:tc>
          <w:tcPr>
            <w:tcW w:w="3379" w:type="dxa"/>
            <w:gridSpan w:val="2"/>
          </w:tcPr>
          <w:p w:rsidR="0046029D" w:rsidRPr="00734C99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Гончарова Н.В.</w:t>
            </w:r>
          </w:p>
        </w:tc>
        <w:tc>
          <w:tcPr>
            <w:tcW w:w="4253" w:type="dxa"/>
          </w:tcPr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Познакомиться  с методическими рекомендациями по организации развивающей предметно- пространственной среды в соответствии с ФГОС дошкольного образования</w:t>
            </w:r>
          </w:p>
          <w:p w:rsidR="0046029D" w:rsidRPr="00734C99" w:rsidRDefault="0046029D" w:rsidP="00734C99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Семинар – практикум «Создание РППС, как одно из условий обеспечения личностно- ориентированного взаимодействия в ДОУ»</w:t>
            </w:r>
          </w:p>
          <w:p w:rsidR="0046029D" w:rsidRPr="00A47C7F" w:rsidRDefault="0046029D" w:rsidP="00A47C7F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4C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Обогащение РППС в группе совместными поделками родителей и детей.</w:t>
            </w:r>
          </w:p>
        </w:tc>
      </w:tr>
      <w:tr w:rsidR="0046029D" w:rsidTr="00734C99">
        <w:trPr>
          <w:gridBefore w:val="1"/>
        </w:trPr>
        <w:tc>
          <w:tcPr>
            <w:tcW w:w="3379" w:type="dxa"/>
            <w:vMerge w:val="restart"/>
          </w:tcPr>
          <w:p w:rsidR="0046029D" w:rsidRPr="007C3F76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Организация видов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F76">
              <w:rPr>
                <w:rFonts w:ascii="Times New Roman" w:hAnsi="Times New Roman"/>
                <w:sz w:val="24"/>
                <w:szCs w:val="24"/>
              </w:rPr>
              <w:t xml:space="preserve">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</w:t>
            </w:r>
            <w:r w:rsidRPr="007C3F76">
              <w:rPr>
                <w:rFonts w:ascii="Times New Roman" w:hAnsi="Times New Roman"/>
                <w:sz w:val="24"/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  <w:r>
              <w:rPr>
                <w:rFonts w:ascii="Times New Roman" w:hAnsi="Times New Roman"/>
                <w:sz w:val="24"/>
                <w:szCs w:val="24"/>
                <w:u w:color="0000FF"/>
              </w:rPr>
              <w:t>.</w:t>
            </w:r>
          </w:p>
        </w:tc>
        <w:tc>
          <w:tcPr>
            <w:tcW w:w="2541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Никитина Е.Л.</w:t>
            </w:r>
          </w:p>
        </w:tc>
        <w:tc>
          <w:tcPr>
            <w:tcW w:w="4253" w:type="dxa"/>
          </w:tcPr>
          <w:p w:rsidR="0046029D" w:rsidRPr="007C3F76" w:rsidRDefault="0046029D" w:rsidP="00E64E93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Разработка плана мероприятий на год.</w:t>
            </w:r>
          </w:p>
          <w:p w:rsidR="0046029D" w:rsidRPr="007C3F76" w:rsidRDefault="0046029D" w:rsidP="00E64E93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Оформление картотеки по исследовательской деятельности.</w:t>
            </w:r>
          </w:p>
          <w:p w:rsidR="0046029D" w:rsidRPr="007C3F76" w:rsidRDefault="0046029D" w:rsidP="00E64E93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Посещение открытых занятий и мастер-классов по теме.</w:t>
            </w:r>
          </w:p>
          <w:p w:rsidR="0046029D" w:rsidRPr="00734C99" w:rsidRDefault="0046029D" w:rsidP="00E64E93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Привлечение родителей к познавательно-исследовательской теме.</w:t>
            </w:r>
          </w:p>
        </w:tc>
      </w:tr>
      <w:tr w:rsidR="0046029D" w:rsidTr="00734C99">
        <w:trPr>
          <w:gridBefore w:val="1"/>
        </w:trPr>
        <w:tc>
          <w:tcPr>
            <w:tcW w:w="3379" w:type="dxa"/>
            <w:vMerge/>
          </w:tcPr>
          <w:p w:rsidR="0046029D" w:rsidRPr="007C3F76" w:rsidRDefault="0046029D" w:rsidP="007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6029D" w:rsidRDefault="0046029D" w:rsidP="00734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Бондаренко С.Р.</w:t>
            </w:r>
          </w:p>
        </w:tc>
        <w:tc>
          <w:tcPr>
            <w:tcW w:w="4253" w:type="dxa"/>
          </w:tcPr>
          <w:p w:rsidR="0046029D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t>Изучение методической литературы по теме «Организация познавательно-исследовательской деятельности дошкольников».</w:t>
            </w:r>
          </w:p>
          <w:p w:rsidR="0046029D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t>Посещение мастер класса, семинара по теме «Детское экспериментирование в ДОУ».</w:t>
            </w:r>
          </w:p>
          <w:p w:rsidR="0046029D" w:rsidRPr="007C3F76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t xml:space="preserve">Консультации для родителей «Домашняя лаборатория», «Организация детского экспериментирования». </w:t>
            </w:r>
          </w:p>
        </w:tc>
      </w:tr>
      <w:tr w:rsidR="0046029D" w:rsidTr="00252048">
        <w:trPr>
          <w:gridBefore w:val="1"/>
        </w:trPr>
        <w:tc>
          <w:tcPr>
            <w:tcW w:w="10173" w:type="dxa"/>
            <w:gridSpan w:val="3"/>
          </w:tcPr>
          <w:p w:rsidR="0046029D" w:rsidRPr="00F21A56" w:rsidRDefault="0046029D" w:rsidP="00F21A56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воспитателей от общего числа воспитателей  имеющих дефициты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трудовой функции 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«Педагогическая деятельность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реализации программ начального общего образования» </w:t>
            </w:r>
            <w:r w:rsidRPr="004B6134">
              <w:rPr>
                <w:rFonts w:ascii="Times New Roman" w:hAnsi="Times New Roman"/>
                <w:spacing w:val="-2"/>
                <w:sz w:val="24"/>
                <w:szCs w:val="24"/>
              </w:rPr>
              <w:t>21,3%</w:t>
            </w:r>
          </w:p>
        </w:tc>
      </w:tr>
      <w:tr w:rsidR="0046029D" w:rsidTr="00252048">
        <w:trPr>
          <w:gridBefore w:val="1"/>
        </w:trPr>
        <w:tc>
          <w:tcPr>
            <w:tcW w:w="10173" w:type="dxa"/>
            <w:gridSpan w:val="3"/>
          </w:tcPr>
          <w:p w:rsidR="0046029D" w:rsidRPr="00F21A56" w:rsidRDefault="0046029D" w:rsidP="00F21A56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компетенций, являющихся для педагогов дефицитами, от общего числа компетенций данной трудовой функции 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«Педагогическая деятельность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34C99">
              <w:rPr>
                <w:rFonts w:ascii="Times New Roman" w:hAnsi="Times New Roman"/>
                <w:spacing w:val="-2"/>
                <w:sz w:val="24"/>
                <w:szCs w:val="24"/>
              </w:rPr>
              <w:t>по реализации программ начального общего образования»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представленных в листе самоанализа и самооценки профессиональной деятельности педагога  </w:t>
            </w:r>
            <w:r w:rsidRPr="004B6134">
              <w:rPr>
                <w:rFonts w:ascii="Times New Roman" w:hAnsi="Times New Roman"/>
                <w:sz w:val="24"/>
              </w:rPr>
              <w:t>24,9%</w:t>
            </w:r>
          </w:p>
        </w:tc>
      </w:tr>
      <w:tr w:rsidR="0046029D" w:rsidTr="007670BD">
        <w:trPr>
          <w:gridBefore w:val="1"/>
        </w:trPr>
        <w:tc>
          <w:tcPr>
            <w:tcW w:w="10173" w:type="dxa"/>
            <w:gridSpan w:val="3"/>
          </w:tcPr>
          <w:p w:rsidR="0046029D" w:rsidRDefault="0046029D" w:rsidP="00305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  <w:p w:rsidR="0046029D" w:rsidRDefault="0046029D" w:rsidP="00305310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t xml:space="preserve">Для осуществления профессиональной деятельности наличие теоретических и практических знаний у воспитателей является недостаточным, необходимо сформировать у них способность практически применять знания, умения, полученный практический опыт использовать для успешной трудовой деятельности.  </w:t>
            </w:r>
          </w:p>
        </w:tc>
      </w:tr>
    </w:tbl>
    <w:p w:rsidR="0046029D" w:rsidRDefault="0046029D" w:rsidP="0093640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6029D" w:rsidRPr="0023173F" w:rsidRDefault="0046029D" w:rsidP="002317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3173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План реализации дифференцированной программы развития </w:t>
      </w:r>
    </w:p>
    <w:p w:rsidR="0046029D" w:rsidRPr="0023173F" w:rsidRDefault="0046029D" w:rsidP="0023173F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3173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профессиональной компетентности педагогических работников</w:t>
      </w:r>
    </w:p>
    <w:p w:rsidR="0046029D" w:rsidRPr="00066961" w:rsidRDefault="0046029D" w:rsidP="00F70482">
      <w:pPr>
        <w:pStyle w:val="ListParagraph"/>
        <w:spacing w:after="0" w:line="24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0"/>
        <w:gridCol w:w="2096"/>
        <w:gridCol w:w="2302"/>
        <w:gridCol w:w="1260"/>
        <w:gridCol w:w="2160"/>
      </w:tblGrid>
      <w:tr w:rsidR="0046029D" w:rsidTr="006C1649">
        <w:tc>
          <w:tcPr>
            <w:tcW w:w="2370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Компетенции (трудовые действия), являющиеся для педагогов дефицитами</w:t>
            </w:r>
          </w:p>
        </w:tc>
        <w:tc>
          <w:tcPr>
            <w:tcW w:w="2096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Ф.И.О. педагогов, имеющих соответствующие</w:t>
            </w:r>
          </w:p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дефициты</w:t>
            </w:r>
          </w:p>
        </w:tc>
        <w:tc>
          <w:tcPr>
            <w:tcW w:w="2302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Формы работы по преодолению дефицитов</w:t>
            </w:r>
          </w:p>
        </w:tc>
        <w:tc>
          <w:tcPr>
            <w:tcW w:w="1260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Сроки</w:t>
            </w:r>
          </w:p>
        </w:tc>
        <w:tc>
          <w:tcPr>
            <w:tcW w:w="2160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spacing w:val="-10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sz w:val="24"/>
                <w:szCs w:val="24"/>
              </w:rPr>
              <w:t>Формы</w:t>
            </w:r>
            <w:r w:rsidRPr="00734C99">
              <w:rPr>
                <w:rStyle w:val="CharacterStyle2"/>
                <w:rFonts w:ascii="Times New Roman" w:hAnsi="Times New Roman"/>
                <w:sz w:val="24"/>
                <w:szCs w:val="24"/>
              </w:rPr>
              <w:br/>
            </w:r>
            <w:r w:rsidRPr="00734C99">
              <w:rPr>
                <w:rStyle w:val="CharacterStyle2"/>
                <w:rFonts w:ascii="Times New Roman" w:hAnsi="Times New Roman"/>
                <w:spacing w:val="-10"/>
                <w:sz w:val="24"/>
                <w:szCs w:val="24"/>
              </w:rPr>
              <w:t>предъявления</w:t>
            </w:r>
            <w:r w:rsidRPr="00734C99">
              <w:rPr>
                <w:rStyle w:val="CharacterStyle2"/>
                <w:rFonts w:ascii="Times New Roman" w:hAnsi="Times New Roman"/>
                <w:spacing w:val="-10"/>
                <w:sz w:val="24"/>
                <w:szCs w:val="24"/>
              </w:rPr>
              <w:br/>
              <w:t>результатов</w:t>
            </w:r>
          </w:p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b/>
                <w:i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spacing w:val="-4"/>
                <w:sz w:val="24"/>
                <w:szCs w:val="24"/>
              </w:rPr>
              <w:t>освоения</w:t>
            </w:r>
            <w:r w:rsidRPr="00734C99">
              <w:rPr>
                <w:rStyle w:val="CharacterStyle2"/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34C99">
              <w:rPr>
                <w:rStyle w:val="CharacterStyle2"/>
                <w:rFonts w:ascii="Times New Roman" w:hAnsi="Times New Roman"/>
                <w:spacing w:val="-6"/>
                <w:sz w:val="24"/>
                <w:szCs w:val="24"/>
              </w:rPr>
              <w:t>компетенции</w:t>
            </w:r>
          </w:p>
        </w:tc>
      </w:tr>
      <w:tr w:rsidR="0046029D" w:rsidTr="006C1649">
        <w:tc>
          <w:tcPr>
            <w:tcW w:w="2370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46029D" w:rsidRPr="00734C99" w:rsidRDefault="0046029D" w:rsidP="00734C99">
            <w:pPr>
              <w:spacing w:after="0" w:line="240" w:lineRule="auto"/>
              <w:jc w:val="center"/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734C99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5</w:t>
            </w:r>
          </w:p>
        </w:tc>
      </w:tr>
      <w:tr w:rsidR="0046029D" w:rsidTr="006C1649">
        <w:tc>
          <w:tcPr>
            <w:tcW w:w="10188" w:type="dxa"/>
            <w:gridSpan w:val="5"/>
          </w:tcPr>
          <w:p w:rsidR="0046029D" w:rsidRPr="00F21A56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F21A56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Внутриучрежденческое развитие проф</w:t>
            </w: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ессиональной компетентности пед</w:t>
            </w:r>
            <w:r w:rsidRPr="00F21A56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агогов</w:t>
            </w:r>
          </w:p>
        </w:tc>
      </w:tr>
      <w:tr w:rsidR="0046029D" w:rsidTr="006C1649">
        <w:tc>
          <w:tcPr>
            <w:tcW w:w="2370" w:type="dxa"/>
            <w:vMerge w:val="restart"/>
          </w:tcPr>
          <w:p w:rsidR="0046029D" w:rsidRPr="006C1649" w:rsidRDefault="0046029D" w:rsidP="006C164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6C16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видов деятельности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</w:t>
            </w:r>
            <w:r w:rsidRPr="006C1649">
              <w:rPr>
                <w:rFonts w:ascii="Times New Roman" w:hAnsi="Times New Roman"/>
                <w:sz w:val="24"/>
                <w:szCs w:val="24"/>
                <w:u w:color="0000FF"/>
                <w:lang w:val="ru-RU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  <w:r>
              <w:rPr>
                <w:rFonts w:ascii="Times New Roman" w:hAnsi="Times New Roman"/>
                <w:sz w:val="24"/>
                <w:szCs w:val="24"/>
                <w:u w:color="0000FF"/>
                <w:lang w:val="ru-RU"/>
              </w:rPr>
              <w:t>.</w:t>
            </w:r>
          </w:p>
        </w:tc>
        <w:tc>
          <w:tcPr>
            <w:tcW w:w="2096" w:type="dxa"/>
          </w:tcPr>
          <w:p w:rsidR="0046029D" w:rsidRPr="006C164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C164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Бондаренко С</w:t>
            </w: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6C164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.Р.</w:t>
            </w:r>
          </w:p>
        </w:tc>
        <w:tc>
          <w:tcPr>
            <w:tcW w:w="2302" w:type="dxa"/>
          </w:tcPr>
          <w:p w:rsidR="0046029D" w:rsidRPr="006C1649" w:rsidRDefault="0046029D" w:rsidP="00B7187A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 w:rsidRPr="006C1649">
              <w:t>Изучение методической литературы по теме «Организация познавательно-исследовательской деятельности дошкольников».</w:t>
            </w:r>
          </w:p>
          <w:p w:rsidR="0046029D" w:rsidRDefault="0046029D" w:rsidP="00B7187A">
            <w:pPr>
              <w:pStyle w:val="Style16"/>
              <w:kinsoku w:val="0"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для родителей «Домашняя лаборатория», «Организация детского экспериментирова</w:t>
            </w:r>
          </w:p>
          <w:p w:rsidR="0046029D" w:rsidRPr="006C1649" w:rsidRDefault="0046029D" w:rsidP="00B7187A">
            <w:pPr>
              <w:pStyle w:val="Style16"/>
              <w:kinsoku w:val="0"/>
              <w:autoSpaceDE/>
              <w:autoSpaceDN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C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ния».</w:t>
            </w:r>
          </w:p>
        </w:tc>
        <w:tc>
          <w:tcPr>
            <w:tcW w:w="1260" w:type="dxa"/>
          </w:tcPr>
          <w:p w:rsidR="0046029D" w:rsidRDefault="0046029D" w:rsidP="00B11791">
            <w:pPr>
              <w:pStyle w:val="Style16"/>
              <w:kinsoku w:val="0"/>
              <w:autoSpaceDE/>
              <w:autoSpaceDN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C164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Ноябрь </w:t>
            </w:r>
          </w:p>
          <w:p w:rsidR="0046029D" w:rsidRPr="006C1649" w:rsidRDefault="0046029D" w:rsidP="00B11791">
            <w:pPr>
              <w:pStyle w:val="Style16"/>
              <w:kinsoku w:val="0"/>
              <w:autoSpaceDE/>
              <w:autoSpaceDN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2018г.</w:t>
            </w:r>
          </w:p>
        </w:tc>
        <w:tc>
          <w:tcPr>
            <w:tcW w:w="2160" w:type="dxa"/>
          </w:tcPr>
          <w:p w:rsidR="0046029D" w:rsidRPr="006C1649" w:rsidRDefault="0046029D" w:rsidP="006C164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C164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Открытое мероприятие детская лаборатория «Незнайка экспериментирует»</w:t>
            </w:r>
          </w:p>
        </w:tc>
      </w:tr>
      <w:tr w:rsidR="0046029D" w:rsidTr="006C1649">
        <w:tc>
          <w:tcPr>
            <w:tcW w:w="2370" w:type="dxa"/>
            <w:vMerge/>
          </w:tcPr>
          <w:p w:rsidR="0046029D" w:rsidRPr="006C1649" w:rsidRDefault="0046029D" w:rsidP="006C164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46029D" w:rsidRPr="006C164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Никитина Е.Л.</w:t>
            </w:r>
          </w:p>
        </w:tc>
        <w:tc>
          <w:tcPr>
            <w:tcW w:w="2302" w:type="dxa"/>
          </w:tcPr>
          <w:p w:rsidR="0046029D" w:rsidRPr="007C3F76" w:rsidRDefault="0046029D" w:rsidP="00682724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Разработка плана мероприятий на год.</w:t>
            </w:r>
          </w:p>
          <w:p w:rsidR="0046029D" w:rsidRPr="007C3F76" w:rsidRDefault="0046029D" w:rsidP="00682724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Оформление картотеки по исследовательской деятельности.</w:t>
            </w:r>
          </w:p>
          <w:p w:rsidR="0046029D" w:rsidRPr="007C3F76" w:rsidRDefault="0046029D" w:rsidP="00682724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Посещение открытых занятий и мастер-классов по теме.</w:t>
            </w:r>
          </w:p>
          <w:p w:rsidR="0046029D" w:rsidRPr="006C1649" w:rsidRDefault="0046029D" w:rsidP="00682724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 w:rsidRPr="007C3F76">
              <w:t>Привлечение родителей к познавательно-исследовательской теме.</w:t>
            </w:r>
          </w:p>
        </w:tc>
        <w:tc>
          <w:tcPr>
            <w:tcW w:w="1260" w:type="dxa"/>
          </w:tcPr>
          <w:p w:rsidR="0046029D" w:rsidRDefault="0046029D" w:rsidP="00B11791">
            <w:pPr>
              <w:pStyle w:val="Style16"/>
              <w:kinsoku w:val="0"/>
              <w:autoSpaceDE/>
              <w:autoSpaceDN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Сентябрь – Март </w:t>
            </w:r>
          </w:p>
          <w:p w:rsidR="0046029D" w:rsidRPr="006C1649" w:rsidRDefault="0046029D" w:rsidP="00B11791">
            <w:pPr>
              <w:pStyle w:val="Style16"/>
              <w:kinsoku w:val="0"/>
              <w:autoSpaceDE/>
              <w:autoSpaceDN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2018г.</w:t>
            </w:r>
          </w:p>
        </w:tc>
        <w:tc>
          <w:tcPr>
            <w:tcW w:w="2160" w:type="dxa"/>
          </w:tcPr>
          <w:p w:rsidR="0046029D" w:rsidRPr="00BF54C5" w:rsidRDefault="0046029D" w:rsidP="0068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C5">
              <w:rPr>
                <w:rFonts w:ascii="Times New Roman" w:hAnsi="Times New Roman"/>
                <w:sz w:val="24"/>
                <w:szCs w:val="24"/>
              </w:rPr>
              <w:t>Методическая выставка картотек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опытов,  дидактических игр.</w:t>
            </w:r>
          </w:p>
          <w:p w:rsidR="0046029D" w:rsidRDefault="0046029D" w:rsidP="006C164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Оформить центр детского экспериментирования.</w:t>
            </w:r>
          </w:p>
          <w:p w:rsidR="0046029D" w:rsidRPr="002105CC" w:rsidRDefault="0046029D" w:rsidP="002105CC">
            <w:pPr>
              <w:pStyle w:val="Style16"/>
              <w:kinsoku w:val="0"/>
              <w:autoSpaceDE/>
              <w:autoSpaceDN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210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Презентация «Насыщенная развивающая предметно-пространственная среда – залог качественного проведения образовательной деятельности»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46029D" w:rsidTr="006C1649">
        <w:tc>
          <w:tcPr>
            <w:tcW w:w="2370" w:type="dxa"/>
          </w:tcPr>
          <w:p w:rsidR="0046029D" w:rsidRPr="00B7187A" w:rsidRDefault="0046029D" w:rsidP="00B7187A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187A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ситуаций и событий, развивающих эмоционально-ценностную сферу ребёнка (культуру переживаний и ценностные ориентации ребёнка).</w:t>
            </w:r>
          </w:p>
        </w:tc>
        <w:tc>
          <w:tcPr>
            <w:tcW w:w="2096" w:type="dxa"/>
          </w:tcPr>
          <w:p w:rsidR="0046029D" w:rsidRPr="006C164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C164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Бондаренко С</w:t>
            </w: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6C164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.Р.</w:t>
            </w:r>
          </w:p>
        </w:tc>
        <w:tc>
          <w:tcPr>
            <w:tcW w:w="2302" w:type="dxa"/>
          </w:tcPr>
          <w:p w:rsidR="0046029D" w:rsidRPr="006C1649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 w:rsidRPr="008E3D9F">
              <w:t xml:space="preserve">Разработка </w:t>
            </w:r>
            <w:r>
              <w:t>рабочей программы по нравственному воспитанию, составление картотек игр и игровых ситуаций. Творческая гостиная для детей и родителей «Что за чудо этот чай!». Педагогический брейн-ринг для родителей «Решение педагогических ситуаций».</w:t>
            </w:r>
          </w:p>
        </w:tc>
        <w:tc>
          <w:tcPr>
            <w:tcW w:w="1260" w:type="dxa"/>
          </w:tcPr>
          <w:p w:rsidR="0046029D" w:rsidRPr="006C164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Сентябрь  – Ноябрь 2017г.</w:t>
            </w:r>
          </w:p>
        </w:tc>
        <w:tc>
          <w:tcPr>
            <w:tcW w:w="2160" w:type="dxa"/>
          </w:tcPr>
          <w:p w:rsidR="0046029D" w:rsidRPr="006C1649" w:rsidRDefault="0046029D" w:rsidP="006C164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Разработана рабочая программа «Формирование нравственных качеств у детей старшего дошкольного возраста через игру», проект «Детский сад - моя вторая семья».</w:t>
            </w:r>
          </w:p>
        </w:tc>
      </w:tr>
      <w:tr w:rsidR="0046029D" w:rsidTr="006C1649">
        <w:tc>
          <w:tcPr>
            <w:tcW w:w="2370" w:type="dxa"/>
            <w:vMerge w:val="restart"/>
          </w:tcPr>
          <w:p w:rsidR="0046029D" w:rsidRPr="00DC6F6E" w:rsidRDefault="0046029D" w:rsidP="00DC6F6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F6E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2096" w:type="dxa"/>
          </w:tcPr>
          <w:p w:rsidR="0046029D" w:rsidRPr="006C164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Найданова О..А.</w:t>
            </w:r>
          </w:p>
        </w:tc>
        <w:tc>
          <w:tcPr>
            <w:tcW w:w="2302" w:type="dxa"/>
          </w:tcPr>
          <w:p w:rsidR="0046029D" w:rsidRPr="008E3D9F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t>Посещение мастер класса по теме «Создание графических сообщений». Презентация с опорой на тезисы и иллюстрированный ряд на компьютере.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Октябрь 2018г.</w:t>
            </w:r>
          </w:p>
        </w:tc>
        <w:tc>
          <w:tcPr>
            <w:tcW w:w="2160" w:type="dxa"/>
          </w:tcPr>
          <w:p w:rsidR="0046029D" w:rsidRDefault="0046029D" w:rsidP="006C164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Проведение НОД с использованием ИКТ. Презентация  «Природа Алтайского края».</w:t>
            </w:r>
          </w:p>
        </w:tc>
      </w:tr>
      <w:tr w:rsidR="0046029D" w:rsidTr="006C1649">
        <w:tc>
          <w:tcPr>
            <w:tcW w:w="2370" w:type="dxa"/>
            <w:vMerge/>
          </w:tcPr>
          <w:p w:rsidR="0046029D" w:rsidRPr="00DC6F6E" w:rsidRDefault="0046029D" w:rsidP="00DC6F6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Таранова С..Н.</w:t>
            </w:r>
          </w:p>
        </w:tc>
        <w:tc>
          <w:tcPr>
            <w:tcW w:w="2302" w:type="dxa"/>
          </w:tcPr>
          <w:p w:rsidR="0046029D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t>Мастер класс «Изучаем методику использования ИКТ». Консультация «Реализация интерактивных форм и методов в образовательной работе».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Октябрь 2016г. Сентябрь  2017г.</w:t>
            </w:r>
          </w:p>
        </w:tc>
        <w:tc>
          <w:tcPr>
            <w:tcW w:w="2160" w:type="dxa"/>
          </w:tcPr>
          <w:p w:rsidR="0046029D" w:rsidRPr="00BD3244" w:rsidRDefault="0046029D" w:rsidP="00BD3244">
            <w:pPr>
              <w:pStyle w:val="Style1"/>
              <w:tabs>
                <w:tab w:val="left" w:leader="underscore" w:pos="5850"/>
              </w:tabs>
              <w:kinsoku w:val="0"/>
              <w:jc w:val="both"/>
              <w:rPr>
                <w:rStyle w:val="CharacterStyle2"/>
                <w:iCs/>
                <w:spacing w:val="8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/>
                <w:spacing w:val="-4"/>
                <w:sz w:val="24"/>
                <w:szCs w:val="24"/>
                <w:lang w:val="ru-RU"/>
              </w:rPr>
              <w:t>Мастер класс «Использование ИКТ в работе с детьми старшего возраста».</w:t>
            </w:r>
            <w:r w:rsidRPr="00936408">
              <w:rPr>
                <w:rStyle w:val="CharacterStyle2"/>
                <w:b/>
                <w:iCs/>
                <w:spacing w:val="8"/>
                <w:sz w:val="28"/>
                <w:szCs w:val="28"/>
                <w:lang w:val="ru-RU"/>
              </w:rPr>
              <w:t xml:space="preserve"> </w:t>
            </w:r>
            <w:r w:rsidRPr="00BD3244">
              <w:rPr>
                <w:rStyle w:val="CharacterStyle2"/>
                <w:iCs/>
                <w:spacing w:val="8"/>
                <w:sz w:val="24"/>
                <w:szCs w:val="24"/>
                <w:lang w:val="ru-RU"/>
              </w:rPr>
              <w:t>Открытый показ НОД с ис</w:t>
            </w:r>
            <w:r>
              <w:rPr>
                <w:rStyle w:val="CharacterStyle2"/>
                <w:iCs/>
                <w:spacing w:val="8"/>
                <w:sz w:val="24"/>
                <w:szCs w:val="24"/>
                <w:lang w:val="ru-RU"/>
              </w:rPr>
              <w:t>пользованием интерактивной доски.</w:t>
            </w:r>
            <w:r w:rsidRPr="00BD3244">
              <w:rPr>
                <w:rStyle w:val="CharacterStyle2"/>
                <w:iCs/>
                <w:spacing w:val="8"/>
                <w:sz w:val="24"/>
                <w:szCs w:val="24"/>
                <w:lang w:val="ru-RU"/>
              </w:rPr>
              <w:t xml:space="preserve"> </w:t>
            </w:r>
          </w:p>
          <w:p w:rsidR="0046029D" w:rsidRPr="00BD3244" w:rsidRDefault="0046029D" w:rsidP="00BD3244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Презентация </w:t>
            </w:r>
            <w:r w:rsidRPr="00BD324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</w:t>
            </w:r>
            <w:r w:rsidRPr="00BD32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BD32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методы</w:t>
            </w:r>
            <w:r w:rsidRPr="00BD32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образовательной работе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детьми</w:t>
            </w:r>
            <w:r w:rsidRPr="00BD3244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46029D" w:rsidTr="006C1649">
        <w:tc>
          <w:tcPr>
            <w:tcW w:w="2370" w:type="dxa"/>
            <w:vMerge/>
          </w:tcPr>
          <w:p w:rsidR="0046029D" w:rsidRPr="00DC6F6E" w:rsidRDefault="0046029D" w:rsidP="00DC6F6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Васильева Г.И.</w:t>
            </w:r>
          </w:p>
        </w:tc>
        <w:tc>
          <w:tcPr>
            <w:tcW w:w="2302" w:type="dxa"/>
          </w:tcPr>
          <w:p w:rsidR="0046029D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rPr>
                <w:rFonts w:eastAsia="TimesNewRoman"/>
              </w:rPr>
              <w:t xml:space="preserve">Посещение мастер </w:t>
            </w:r>
            <w:r w:rsidRPr="003855A1">
              <w:rPr>
                <w:rFonts w:eastAsia="TimesNewRoman"/>
              </w:rPr>
              <w:t xml:space="preserve"> класс</w:t>
            </w:r>
            <w:r>
              <w:rPr>
                <w:rFonts w:eastAsia="TimesNewRoman"/>
              </w:rPr>
              <w:t xml:space="preserve">а </w:t>
            </w:r>
            <w:r w:rsidRPr="003855A1">
              <w:rPr>
                <w:rFonts w:eastAsia="TimesNewRoman"/>
              </w:rPr>
              <w:t xml:space="preserve"> знания в   </w:t>
            </w:r>
            <w:r>
              <w:rPr>
                <w:rFonts w:eastAsia="TimesNewRoman"/>
              </w:rPr>
              <w:t xml:space="preserve">  Worde, РР  через презентации, семинара </w:t>
            </w:r>
            <w:r w:rsidRPr="003855A1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«И</w:t>
            </w:r>
            <w:r w:rsidRPr="003855A1">
              <w:rPr>
                <w:rFonts w:eastAsia="TimesNewRoman"/>
              </w:rPr>
              <w:t>нновационные технологии в работе с детьми</w:t>
            </w:r>
            <w:r>
              <w:rPr>
                <w:rFonts w:eastAsia="TimesNewRoman"/>
              </w:rPr>
              <w:t>»</w:t>
            </w:r>
            <w:r w:rsidRPr="003855A1">
              <w:rPr>
                <w:rFonts w:eastAsia="TimesNewRoman"/>
              </w:rPr>
              <w:t>.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2017г.</w:t>
            </w:r>
          </w:p>
        </w:tc>
        <w:tc>
          <w:tcPr>
            <w:tcW w:w="2160" w:type="dxa"/>
          </w:tcPr>
          <w:p w:rsidR="0046029D" w:rsidRDefault="0046029D" w:rsidP="00BD3244">
            <w:pPr>
              <w:pStyle w:val="Style1"/>
              <w:tabs>
                <w:tab w:val="left" w:leader="underscore" w:pos="5850"/>
              </w:tabs>
              <w:kinsoku w:val="0"/>
              <w:jc w:val="both"/>
              <w:rPr>
                <w:rStyle w:val="CharacterStyle4"/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BD3244">
              <w:rPr>
                <w:rStyle w:val="CharacterStyle2"/>
                <w:iCs/>
                <w:spacing w:val="8"/>
                <w:sz w:val="24"/>
                <w:szCs w:val="24"/>
                <w:lang w:val="ru-RU"/>
              </w:rPr>
              <w:t>Открытый показ НОД</w:t>
            </w:r>
            <w:r>
              <w:rPr>
                <w:rStyle w:val="CharacterStyle2"/>
                <w:iCs/>
                <w:spacing w:val="8"/>
                <w:sz w:val="24"/>
                <w:szCs w:val="24"/>
                <w:lang w:val="ru-RU"/>
              </w:rPr>
              <w:t xml:space="preserve">, родительского собрания </w:t>
            </w:r>
            <w:r w:rsidRPr="00BD3244">
              <w:rPr>
                <w:rStyle w:val="CharacterStyle2"/>
                <w:iCs/>
                <w:spacing w:val="8"/>
                <w:sz w:val="24"/>
                <w:szCs w:val="24"/>
                <w:lang w:val="ru-RU"/>
              </w:rPr>
              <w:t xml:space="preserve"> с ис</w:t>
            </w:r>
            <w:r>
              <w:rPr>
                <w:rStyle w:val="CharacterStyle2"/>
                <w:iCs/>
                <w:spacing w:val="8"/>
                <w:sz w:val="24"/>
                <w:szCs w:val="24"/>
                <w:lang w:val="ru-RU"/>
              </w:rPr>
              <w:t>пользованием презентаций.</w:t>
            </w:r>
          </w:p>
        </w:tc>
      </w:tr>
      <w:tr w:rsidR="0046029D" w:rsidTr="006C1649">
        <w:tc>
          <w:tcPr>
            <w:tcW w:w="2370" w:type="dxa"/>
            <w:vMerge w:val="restart"/>
          </w:tcPr>
          <w:p w:rsidR="0046029D" w:rsidRPr="005C495D" w:rsidRDefault="0046029D" w:rsidP="00C939FF">
            <w:pPr>
              <w:pStyle w:val="Style16"/>
              <w:kinsoku w:val="0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95D">
              <w:rPr>
                <w:rFonts w:ascii="Times New Roman" w:hAnsi="Times New Roman"/>
                <w:sz w:val="24"/>
                <w:szCs w:val="24"/>
                <w:lang w:val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2096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Найданова О..А.</w:t>
            </w:r>
          </w:p>
        </w:tc>
        <w:tc>
          <w:tcPr>
            <w:tcW w:w="2302" w:type="dxa"/>
          </w:tcPr>
          <w:p w:rsidR="0046029D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t xml:space="preserve">Изучение программ  по обучению и воспитанию детей с ограниченными возможностями. </w:t>
            </w:r>
          </w:p>
          <w:p w:rsidR="0046029D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t xml:space="preserve">Инновационное оснащение дидактическим материалом для воспитания детей с ограниченными возможностями. 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Март 2018г.</w:t>
            </w:r>
          </w:p>
        </w:tc>
        <w:tc>
          <w:tcPr>
            <w:tcW w:w="2160" w:type="dxa"/>
          </w:tcPr>
          <w:p w:rsidR="0046029D" w:rsidRPr="005C495D" w:rsidRDefault="0046029D" w:rsidP="005C495D">
            <w:pPr>
              <w:pStyle w:val="Style16"/>
              <w:kinsoku w:val="0"/>
              <w:autoSpaceDE/>
              <w:autoSpaceDN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C495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Круглый стол </w:t>
            </w:r>
          </w:p>
          <w:p w:rsidR="0046029D" w:rsidRPr="005C495D" w:rsidRDefault="0046029D" w:rsidP="005C495D">
            <w:pPr>
              <w:pStyle w:val="Style16"/>
              <w:kinsoku w:val="0"/>
              <w:autoSpaceDE/>
              <w:autoSpaceDN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C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«Инновационное оснащение дидактическим материалом для воспитания детей с ограниченными возможностями»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6029D" w:rsidTr="006C1649">
        <w:tc>
          <w:tcPr>
            <w:tcW w:w="2370" w:type="dxa"/>
            <w:vMerge/>
          </w:tcPr>
          <w:p w:rsidR="0046029D" w:rsidRPr="005C495D" w:rsidRDefault="0046029D" w:rsidP="00C939FF">
            <w:pPr>
              <w:pStyle w:val="Style16"/>
              <w:kinsoku w:val="0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Ломакина Л..В.</w:t>
            </w:r>
          </w:p>
        </w:tc>
        <w:tc>
          <w:tcPr>
            <w:tcW w:w="2302" w:type="dxa"/>
          </w:tcPr>
          <w:p w:rsidR="0046029D" w:rsidRDefault="0046029D" w:rsidP="00B829CB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Изучить основные закономерности семейных отношений, позволяющих эффективно работать с родительской общественностью. 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2016г.- 2017г.</w:t>
            </w:r>
          </w:p>
        </w:tc>
        <w:tc>
          <w:tcPr>
            <w:tcW w:w="2160" w:type="dxa"/>
          </w:tcPr>
          <w:p w:rsidR="0046029D" w:rsidRPr="000A3FD9" w:rsidRDefault="0046029D" w:rsidP="000A3FD9">
            <w:pPr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A3FD9">
              <w:rPr>
                <w:rFonts w:ascii="Times New Roman" w:hAnsi="Times New Roman"/>
                <w:sz w:val="24"/>
                <w:szCs w:val="24"/>
              </w:rPr>
              <w:t>азработка  цикла занятий со</w:t>
            </w:r>
            <w:r>
              <w:rPr>
                <w:rFonts w:ascii="Times New Roman" w:hAnsi="Times New Roman"/>
                <w:sz w:val="24"/>
                <w:szCs w:val="24"/>
              </w:rPr>
              <w:t>вместно с учителем – логопедом.</w:t>
            </w:r>
          </w:p>
          <w:p w:rsidR="0046029D" w:rsidRPr="005C495D" w:rsidRDefault="0046029D" w:rsidP="000A3FD9">
            <w:pPr>
              <w:pStyle w:val="Style16"/>
              <w:kinsoku w:val="0"/>
              <w:autoSpaceDE/>
              <w:autoSpaceDN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A3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дание позитивно- психологического</w:t>
            </w:r>
            <w:r w:rsidRPr="000A3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климата  в группе и условий доброжелательных отношений между детьми.</w:t>
            </w:r>
          </w:p>
        </w:tc>
      </w:tr>
      <w:tr w:rsidR="0046029D" w:rsidTr="006C1649">
        <w:tc>
          <w:tcPr>
            <w:tcW w:w="2370" w:type="dxa"/>
          </w:tcPr>
          <w:p w:rsidR="0046029D" w:rsidRPr="00A447AA" w:rsidRDefault="0046029D" w:rsidP="00DC6F6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7AA">
              <w:rPr>
                <w:rFonts w:ascii="Times New Roman" w:hAnsi="Times New Roman"/>
                <w:sz w:val="24"/>
                <w:lang w:val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воспитанниками.</w:t>
            </w:r>
          </w:p>
        </w:tc>
        <w:tc>
          <w:tcPr>
            <w:tcW w:w="2096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Ломакина Л..В.</w:t>
            </w:r>
          </w:p>
        </w:tc>
        <w:tc>
          <w:tcPr>
            <w:tcW w:w="2302" w:type="dxa"/>
          </w:tcPr>
          <w:p w:rsidR="0046029D" w:rsidRPr="00350533" w:rsidRDefault="0046029D" w:rsidP="00B82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E2BB0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учение  методической литературы.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 xml:space="preserve"> Мониторинг, тестирование, оценка знания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 xml:space="preserve">соответствии с реализацией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программы. 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Сентябрь 2016г. Май 2017г.</w:t>
            </w:r>
          </w:p>
        </w:tc>
        <w:tc>
          <w:tcPr>
            <w:tcW w:w="2160" w:type="dxa"/>
          </w:tcPr>
          <w:p w:rsidR="0046029D" w:rsidRPr="006112AF" w:rsidRDefault="0046029D" w:rsidP="005C495D">
            <w:pPr>
              <w:pStyle w:val="Style16"/>
              <w:kinsoku w:val="0"/>
              <w:autoSpaceDE/>
              <w:autoSpaceDN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112AF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Разработка диагностических карт личностного развития детей.</w:t>
            </w:r>
          </w:p>
          <w:p w:rsidR="0046029D" w:rsidRPr="006112AF" w:rsidRDefault="0046029D" w:rsidP="006112AF">
            <w:pPr>
              <w:pStyle w:val="ListParagraph"/>
              <w:spacing w:after="0" w:line="240" w:lineRule="auto"/>
              <w:ind w:left="0" w:right="120"/>
              <w:jc w:val="both"/>
              <w:rPr>
                <w:rStyle w:val="CharacterStyle4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2AF">
              <w:rPr>
                <w:rFonts w:ascii="Times New Roman" w:hAnsi="Times New Roman"/>
                <w:sz w:val="24"/>
                <w:szCs w:val="24"/>
              </w:rPr>
              <w:t>Консультация для педагогов «Диагностика в ДОУ в соответствии с ФГОС ДО».</w:t>
            </w:r>
          </w:p>
        </w:tc>
      </w:tr>
      <w:tr w:rsidR="0046029D" w:rsidTr="006C1649">
        <w:tc>
          <w:tcPr>
            <w:tcW w:w="2370" w:type="dxa"/>
            <w:vMerge w:val="restart"/>
          </w:tcPr>
          <w:p w:rsidR="0046029D" w:rsidRPr="008E6C78" w:rsidRDefault="0046029D" w:rsidP="00DC6F6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E6C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8E6C7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дети-мигранты,  дети-сироты,  дети с особыми образовательными потребнос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тями (аутисты, дети с синдромом </w:t>
            </w:r>
            <w:r w:rsidRPr="008E6C7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дефицита внимания и  гиперактивностью и др.), дети с ограниченными возможностями здоровья,  дети с девиациями поведения,  дети с зависимостью.</w:t>
            </w:r>
          </w:p>
        </w:tc>
        <w:tc>
          <w:tcPr>
            <w:tcW w:w="2096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Ломакина Л..В.</w:t>
            </w:r>
          </w:p>
        </w:tc>
        <w:tc>
          <w:tcPr>
            <w:tcW w:w="2302" w:type="dxa"/>
          </w:tcPr>
          <w:p w:rsidR="0046029D" w:rsidRPr="00BF54C5" w:rsidRDefault="0046029D" w:rsidP="00C93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педагога психолога. Курсы повышения квалификации в АКИПКРО. Посещение семинаров на уровне  ДОУ,  РМО на тему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029D" w:rsidRDefault="0046029D" w:rsidP="00C93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sz w:val="24"/>
                <w:szCs w:val="24"/>
              </w:rPr>
              <w:t>тательно-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>образовательная работа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возможностями», 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>«Работа с одаренными детьми»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2017г.-2018г.</w:t>
            </w:r>
          </w:p>
        </w:tc>
        <w:tc>
          <w:tcPr>
            <w:tcW w:w="2160" w:type="dxa"/>
          </w:tcPr>
          <w:p w:rsidR="0046029D" w:rsidRDefault="0046029D" w:rsidP="00C9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C5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/>
                <w:sz w:val="24"/>
                <w:szCs w:val="24"/>
              </w:rPr>
              <w:t>выставка по теме «</w:t>
            </w:r>
            <w:r w:rsidRPr="00BF54C5">
              <w:rPr>
                <w:rFonts w:ascii="Times New Roman" w:hAnsi="Times New Roman"/>
                <w:sz w:val="24"/>
                <w:szCs w:val="24"/>
              </w:rPr>
              <w:t>Развитие детской одаренности»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29D" w:rsidRPr="00BF54C5" w:rsidRDefault="0046029D" w:rsidP="00C9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для родителей «Способы решения нестандартных ситуаций с целью повышения компетентности в вопросах воспитания».</w:t>
            </w:r>
          </w:p>
          <w:p w:rsidR="0046029D" w:rsidRPr="006112AF" w:rsidRDefault="0046029D" w:rsidP="005C495D">
            <w:pPr>
              <w:pStyle w:val="Style16"/>
              <w:kinsoku w:val="0"/>
              <w:autoSpaceDE/>
              <w:autoSpaceDN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46029D" w:rsidTr="006C1649">
        <w:tc>
          <w:tcPr>
            <w:tcW w:w="2370" w:type="dxa"/>
            <w:vMerge/>
          </w:tcPr>
          <w:p w:rsidR="0046029D" w:rsidRPr="008E6C78" w:rsidRDefault="0046029D" w:rsidP="00DC6F6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Гончарова Н..В.</w:t>
            </w:r>
          </w:p>
        </w:tc>
        <w:tc>
          <w:tcPr>
            <w:tcW w:w="2302" w:type="dxa"/>
          </w:tcPr>
          <w:p w:rsidR="0046029D" w:rsidRPr="00734C99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 по данной проблем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4C99">
              <w:rPr>
                <w:rFonts w:ascii="Times New Roman" w:hAnsi="Times New Roman"/>
                <w:sz w:val="24"/>
                <w:szCs w:val="24"/>
              </w:rPr>
              <w:t>,  методик, технологий педагогов в Интернете.</w:t>
            </w:r>
          </w:p>
          <w:p w:rsidR="0046029D" w:rsidRPr="00734C99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мастер-класса по теме «Развитие речи детей младшего дошкольного возраста».</w:t>
            </w:r>
          </w:p>
          <w:p w:rsidR="0046029D" w:rsidRDefault="0046029D" w:rsidP="00A23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консультацию для  родителей «Особенности развития речи детей младшего дошкольного возраста».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Октябрь 2016г. Февраль 2017г.</w:t>
            </w:r>
          </w:p>
        </w:tc>
        <w:tc>
          <w:tcPr>
            <w:tcW w:w="2160" w:type="dxa"/>
          </w:tcPr>
          <w:p w:rsidR="0046029D" w:rsidRPr="00734C99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«Развитие речи детей младшего дошкольного возраста».</w:t>
            </w:r>
          </w:p>
          <w:p w:rsidR="0046029D" w:rsidRPr="00BF54C5" w:rsidRDefault="0046029D" w:rsidP="00C9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«Использование фольклора в развитии речи детей дошкольного возраста».</w:t>
            </w:r>
          </w:p>
        </w:tc>
      </w:tr>
      <w:tr w:rsidR="0046029D" w:rsidTr="006C1649">
        <w:tc>
          <w:tcPr>
            <w:tcW w:w="2370" w:type="dxa"/>
            <w:vMerge/>
          </w:tcPr>
          <w:p w:rsidR="0046029D" w:rsidRPr="008E6C78" w:rsidRDefault="0046029D" w:rsidP="00DC6F6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Переворочаева С..А.</w:t>
            </w:r>
          </w:p>
        </w:tc>
        <w:tc>
          <w:tcPr>
            <w:tcW w:w="2302" w:type="dxa"/>
          </w:tcPr>
          <w:p w:rsidR="0046029D" w:rsidRPr="00734C99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69">
              <w:rPr>
                <w:rFonts w:ascii="Times New Roman" w:hAnsi="Times New Roman"/>
                <w:sz w:val="24"/>
                <w:szCs w:val="24"/>
              </w:rPr>
              <w:t>Изучение методической литерату</w:t>
            </w:r>
            <w:r>
              <w:rPr>
                <w:rFonts w:ascii="Times New Roman" w:hAnsi="Times New Roman"/>
                <w:sz w:val="24"/>
                <w:szCs w:val="24"/>
              </w:rPr>
              <w:t>ры, Интернет-ресурсов.  Консультации для родителей «Закаливание», «Йога для детей».  П</w:t>
            </w:r>
            <w:r w:rsidRPr="00121469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ещение педагогического совета «Здоровье сберегающие технологии». </w:t>
            </w:r>
            <w:r w:rsidRPr="00121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2017г. 2018г.</w:t>
            </w:r>
          </w:p>
        </w:tc>
        <w:tc>
          <w:tcPr>
            <w:tcW w:w="2160" w:type="dxa"/>
          </w:tcPr>
          <w:p w:rsidR="0046029D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методические рекомендации «Гиперактивный ребенок», «Береги свое здоровье», «Компьютерная зависимость детей. Что делать?».  Папка передвижка «Прогулки на свежем воздухе». Родительское собрание «Мы за здоровый образ жизни». </w:t>
            </w:r>
          </w:p>
        </w:tc>
      </w:tr>
      <w:tr w:rsidR="0046029D" w:rsidTr="006C1649">
        <w:tc>
          <w:tcPr>
            <w:tcW w:w="2370" w:type="dxa"/>
            <w:vMerge/>
          </w:tcPr>
          <w:p w:rsidR="0046029D" w:rsidRPr="008E6C78" w:rsidRDefault="0046029D" w:rsidP="00DC6F6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Никитина Е.Л.</w:t>
            </w:r>
          </w:p>
        </w:tc>
        <w:tc>
          <w:tcPr>
            <w:tcW w:w="2302" w:type="dxa"/>
          </w:tcPr>
          <w:p w:rsidR="0046029D" w:rsidRPr="007C3F76" w:rsidRDefault="0046029D" w:rsidP="00BF7742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Изучение специальных образовательных программ  и методов обучения и воспитания детей с ОВЗ и детей инвалидов.</w:t>
            </w:r>
          </w:p>
          <w:p w:rsidR="0046029D" w:rsidRPr="007C3F76" w:rsidRDefault="0046029D" w:rsidP="00BF7742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Подбор и изучение специальных методических пособий и дидактических материалов.</w:t>
            </w:r>
          </w:p>
          <w:p w:rsidR="0046029D" w:rsidRPr="00121469" w:rsidRDefault="0046029D" w:rsidP="00BF7742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76">
              <w:rPr>
                <w:rFonts w:ascii="Times New Roman" w:hAnsi="Times New Roman"/>
                <w:sz w:val="24"/>
                <w:szCs w:val="24"/>
              </w:rPr>
              <w:t>Создание специальных условий для игр и занятий.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2017г. 2018г.</w:t>
            </w:r>
          </w:p>
        </w:tc>
        <w:tc>
          <w:tcPr>
            <w:tcW w:w="2160" w:type="dxa"/>
          </w:tcPr>
          <w:p w:rsidR="0046029D" w:rsidRPr="00682724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724">
              <w:rPr>
                <w:rFonts w:ascii="Times New Roman" w:hAnsi="Times New Roman"/>
                <w:sz w:val="24"/>
                <w:szCs w:val="24"/>
              </w:rPr>
              <w:t>Реализовать проект «</w:t>
            </w:r>
            <w:r w:rsidRPr="006827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Межличностные отношения сверстников».</w:t>
            </w:r>
          </w:p>
          <w:p w:rsidR="0046029D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«Картотека проблемных ситуаций для детей старшего дошкольного возраста»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F774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6029D" w:rsidTr="006C1649">
        <w:tc>
          <w:tcPr>
            <w:tcW w:w="2370" w:type="dxa"/>
          </w:tcPr>
          <w:p w:rsidR="0046029D" w:rsidRPr="00043B1F" w:rsidRDefault="0046029D" w:rsidP="00DC6F6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B1F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2096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Гончарова Н..В.</w:t>
            </w:r>
          </w:p>
        </w:tc>
        <w:tc>
          <w:tcPr>
            <w:tcW w:w="2302" w:type="dxa"/>
          </w:tcPr>
          <w:p w:rsidR="0046029D" w:rsidRPr="00734C99" w:rsidRDefault="0046029D" w:rsidP="00A47C7F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Познакомиться  с методическими рекомендациями по организации развивающей предметно- пространственной среды в соответствии с ФГОС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29D" w:rsidRPr="00734C99" w:rsidRDefault="0046029D" w:rsidP="00A47C7F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</w:rPr>
              <w:t>Семинар – практикум «Создание РППС, как одно из условий обеспечения личностно- ориентированного взаимодействия в ДОУ»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29D" w:rsidRPr="00734C99" w:rsidRDefault="0046029D" w:rsidP="00A47C7F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Обогащение РППС в группе совместными поделками родителей и детей.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Сентябрь 2018г. Декабрь 2018г.</w:t>
            </w:r>
          </w:p>
        </w:tc>
        <w:tc>
          <w:tcPr>
            <w:tcW w:w="2160" w:type="dxa"/>
          </w:tcPr>
          <w:p w:rsidR="0046029D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выступление на педсовете «Инновационный подход к созданию развивающей предметно пространственной среды в группе».</w:t>
            </w:r>
          </w:p>
          <w:p w:rsidR="0046029D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театрального уголка. Фотовыставка «Мы артисты».</w:t>
            </w:r>
          </w:p>
        </w:tc>
      </w:tr>
      <w:tr w:rsidR="0046029D" w:rsidTr="006C1649">
        <w:tc>
          <w:tcPr>
            <w:tcW w:w="2370" w:type="dxa"/>
          </w:tcPr>
          <w:p w:rsidR="0046029D" w:rsidRPr="00121469" w:rsidRDefault="0046029D" w:rsidP="00A73A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1469">
              <w:rPr>
                <w:rFonts w:ascii="Times New Roman" w:hAnsi="Times New Roman"/>
                <w:sz w:val="24"/>
                <w:szCs w:val="24"/>
              </w:rPr>
              <w:t>Проектирование и реализация воспитательных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46029D" w:rsidRPr="003A7A61" w:rsidRDefault="0046029D" w:rsidP="00A73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Переворочаева С.А.</w:t>
            </w:r>
          </w:p>
        </w:tc>
        <w:tc>
          <w:tcPr>
            <w:tcW w:w="2302" w:type="dxa"/>
          </w:tcPr>
          <w:p w:rsidR="0046029D" w:rsidRPr="00734C99" w:rsidRDefault="0046029D" w:rsidP="00A47C7F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69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литературы, Интернет-</w:t>
            </w:r>
            <w:r>
              <w:rPr>
                <w:rFonts w:ascii="Times New Roman" w:hAnsi="Times New Roman"/>
                <w:sz w:val="24"/>
                <w:szCs w:val="24"/>
              </w:rPr>
              <w:t>ресурсов, посещение методического</w:t>
            </w:r>
            <w:r w:rsidRPr="00121469">
              <w:rPr>
                <w:rFonts w:ascii="Times New Roman" w:hAnsi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я по теме «Разработка рабочей программы».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2016г.</w:t>
            </w:r>
          </w:p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2017г.</w:t>
            </w:r>
          </w:p>
        </w:tc>
        <w:tc>
          <w:tcPr>
            <w:tcW w:w="2160" w:type="dxa"/>
          </w:tcPr>
          <w:p w:rsidR="0046029D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программы «Развитие творческих способностей у детей старшего дошкольного возраста через ознакомление с народным декоративно прикладным искусством». </w:t>
            </w:r>
          </w:p>
          <w:p w:rsidR="0046029D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НОД «Городецкие узоры». Презентация «Сказанья старины глубокой».</w:t>
            </w:r>
          </w:p>
        </w:tc>
      </w:tr>
      <w:tr w:rsidR="0046029D" w:rsidTr="006C1649">
        <w:tc>
          <w:tcPr>
            <w:tcW w:w="2370" w:type="dxa"/>
          </w:tcPr>
          <w:p w:rsidR="0046029D" w:rsidRPr="00121469" w:rsidRDefault="0046029D" w:rsidP="00A73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учебных дисциплин, в рамках основной общеобразовательной программы.</w:t>
            </w:r>
          </w:p>
        </w:tc>
        <w:tc>
          <w:tcPr>
            <w:tcW w:w="2096" w:type="dxa"/>
          </w:tcPr>
          <w:p w:rsidR="0046029D" w:rsidRDefault="0046029D" w:rsidP="00A73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Васильева Г.И.</w:t>
            </w:r>
          </w:p>
        </w:tc>
        <w:tc>
          <w:tcPr>
            <w:tcW w:w="2302" w:type="dxa"/>
          </w:tcPr>
          <w:p w:rsidR="0046029D" w:rsidRPr="00121469" w:rsidRDefault="0046029D" w:rsidP="00A47C7F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Изучение методической литературы. </w:t>
            </w:r>
            <w:r w:rsidRPr="003A50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на тему «Разработка рабочей программы воспитателя»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50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нсультативная помощь методиста</w:t>
            </w:r>
            <w:r w:rsidRPr="003A50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составлению рабочей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2017г.</w:t>
            </w:r>
          </w:p>
          <w:p w:rsidR="0046029D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2018г.</w:t>
            </w:r>
          </w:p>
        </w:tc>
        <w:tc>
          <w:tcPr>
            <w:tcW w:w="2160" w:type="dxa"/>
          </w:tcPr>
          <w:p w:rsidR="0046029D" w:rsidRDefault="0046029D" w:rsidP="00A23F4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«Воспитание основ экологической культуры у детей младшего дошкольного возраста через бережное отношение к природе родного села».</w:t>
            </w:r>
          </w:p>
        </w:tc>
      </w:tr>
      <w:tr w:rsidR="0046029D" w:rsidTr="006C1649">
        <w:tc>
          <w:tcPr>
            <w:tcW w:w="10188" w:type="dxa"/>
            <w:gridSpan w:val="5"/>
          </w:tcPr>
          <w:p w:rsidR="0046029D" w:rsidRPr="005218C3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218C3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Развитие профессиональной компетентности педагогов в профессиональных сообществах (муниципальные МО, краевые УМО)</w:t>
            </w:r>
          </w:p>
        </w:tc>
      </w:tr>
      <w:tr w:rsidR="0046029D" w:rsidTr="006C1649">
        <w:tc>
          <w:tcPr>
            <w:tcW w:w="2370" w:type="dxa"/>
          </w:tcPr>
          <w:p w:rsidR="0046029D" w:rsidRPr="00734C99" w:rsidRDefault="0046029D" w:rsidP="006C164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6C16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видов деятельности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</w:t>
            </w:r>
            <w:r w:rsidRPr="006C1649">
              <w:rPr>
                <w:rFonts w:ascii="Times New Roman" w:hAnsi="Times New Roman"/>
                <w:sz w:val="24"/>
                <w:szCs w:val="24"/>
                <w:u w:color="0000FF"/>
                <w:lang w:val="ru-RU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  <w:r>
              <w:rPr>
                <w:rFonts w:ascii="Times New Roman" w:hAnsi="Times New Roman"/>
                <w:sz w:val="24"/>
                <w:szCs w:val="24"/>
                <w:u w:color="0000FF"/>
                <w:lang w:val="ru-RU"/>
              </w:rPr>
              <w:t>.</w:t>
            </w:r>
          </w:p>
        </w:tc>
        <w:tc>
          <w:tcPr>
            <w:tcW w:w="2096" w:type="dxa"/>
          </w:tcPr>
          <w:p w:rsidR="0046029D" w:rsidRPr="00734C9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6C164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Бондаренко С</w:t>
            </w: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6C164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.Р.</w:t>
            </w:r>
          </w:p>
        </w:tc>
        <w:tc>
          <w:tcPr>
            <w:tcW w:w="2302" w:type="dxa"/>
          </w:tcPr>
          <w:p w:rsidR="0046029D" w:rsidRPr="006C1649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  <w:r w:rsidRPr="006C1649">
              <w:t>Посещение мастер класса, семинара по теме «Детское экспериментирование в ДОУ».</w:t>
            </w:r>
          </w:p>
          <w:p w:rsidR="0046029D" w:rsidRPr="00734C9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46029D" w:rsidRPr="006C164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C164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Декабрь 2018г.</w:t>
            </w:r>
          </w:p>
        </w:tc>
        <w:tc>
          <w:tcPr>
            <w:tcW w:w="2160" w:type="dxa"/>
          </w:tcPr>
          <w:p w:rsidR="0046029D" w:rsidRPr="00B7187A" w:rsidRDefault="0046029D" w:rsidP="00DC6F6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187A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Презентация проекта «Интересное рядом»</w:t>
            </w: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46029D" w:rsidTr="006C1649">
        <w:tc>
          <w:tcPr>
            <w:tcW w:w="2370" w:type="dxa"/>
          </w:tcPr>
          <w:p w:rsidR="0046029D" w:rsidRPr="006C1649" w:rsidRDefault="0046029D" w:rsidP="006C164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C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8E6C7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дети-мигранты,  дети-сироты,  дети с особыми образовательными потребнос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тями (аутисты, дети с синдромом </w:t>
            </w:r>
            <w:r w:rsidRPr="008E6C7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дефицита внимания и  гиперактивностью и др.), дети с ограниченными возможностями здоровья,  дети с девиациями поведения,  дети с зависимостью.</w:t>
            </w:r>
          </w:p>
        </w:tc>
        <w:tc>
          <w:tcPr>
            <w:tcW w:w="2096" w:type="dxa"/>
          </w:tcPr>
          <w:p w:rsidR="0046029D" w:rsidRPr="006C164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Переворочаева С.А.</w:t>
            </w:r>
          </w:p>
        </w:tc>
        <w:tc>
          <w:tcPr>
            <w:tcW w:w="2302" w:type="dxa"/>
          </w:tcPr>
          <w:p w:rsidR="0046029D" w:rsidRDefault="0046029D" w:rsidP="004E076B">
            <w:pPr>
              <w:spacing w:after="0" w:line="240" w:lineRule="auto"/>
              <w:rPr>
                <w:rStyle w:val="CharacterStyle2"/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BF54C5">
              <w:rPr>
                <w:rStyle w:val="CharacterStyle2"/>
                <w:rFonts w:ascii="Times New Roman" w:hAnsi="Times New Roman"/>
                <w:iCs/>
                <w:spacing w:val="-2"/>
                <w:sz w:val="24"/>
                <w:szCs w:val="24"/>
              </w:rPr>
              <w:t>Оказание адресной помощи родителям.</w:t>
            </w:r>
          </w:p>
          <w:p w:rsidR="0046029D" w:rsidRPr="00BF54C5" w:rsidRDefault="0046029D" w:rsidP="0041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C5">
              <w:rPr>
                <w:rFonts w:ascii="Times New Roman" w:hAnsi="Times New Roman"/>
                <w:sz w:val="24"/>
                <w:szCs w:val="24"/>
              </w:rPr>
              <w:t>Внедрить через НОД и режимные моменты  подходы к обучению в целях включения в образовательный процесс всех детей, в том числе, детей с ограниченными возможностями и  одаренных детей.</w:t>
            </w:r>
          </w:p>
          <w:p w:rsidR="0046029D" w:rsidRPr="00BF54C5" w:rsidRDefault="0046029D" w:rsidP="004E076B">
            <w:pPr>
              <w:spacing w:after="0" w:line="240" w:lineRule="auto"/>
              <w:rPr>
                <w:rStyle w:val="CharacterStyle2"/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  <w:p w:rsidR="0046029D" w:rsidRPr="006C1649" w:rsidRDefault="0046029D" w:rsidP="006C1649">
            <w:pPr>
              <w:pStyle w:val="msonormalcxspmiddle"/>
              <w:suppressLineNumbers/>
              <w:suppressAutoHyphens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</w:tcPr>
          <w:p w:rsidR="0046029D" w:rsidRPr="006C164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Октябрь 2018г.</w:t>
            </w:r>
          </w:p>
        </w:tc>
        <w:tc>
          <w:tcPr>
            <w:tcW w:w="2160" w:type="dxa"/>
          </w:tcPr>
          <w:p w:rsidR="0046029D" w:rsidRPr="00415EEE" w:rsidRDefault="0046029D" w:rsidP="00415EEE">
            <w:pPr>
              <w:pStyle w:val="Style16"/>
              <w:kinsoku w:val="0"/>
              <w:autoSpaceDE/>
              <w:autoSpaceDN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Открытое НОД «Королева зубная щетка». </w:t>
            </w:r>
            <w:r w:rsidRPr="00415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Демонстрация успешности детей через островок «Удачный день»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15EEE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br/>
            </w:r>
          </w:p>
        </w:tc>
      </w:tr>
      <w:tr w:rsidR="0046029D" w:rsidTr="006C1649">
        <w:tc>
          <w:tcPr>
            <w:tcW w:w="10188" w:type="dxa"/>
            <w:gridSpan w:val="5"/>
          </w:tcPr>
          <w:p w:rsidR="0046029D" w:rsidRPr="005218C3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218C3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Повышение квалификации педагогов в образовательных организациях дополнительного профессионального образования</w:t>
            </w:r>
          </w:p>
        </w:tc>
      </w:tr>
      <w:tr w:rsidR="0046029D" w:rsidTr="006C1649">
        <w:tc>
          <w:tcPr>
            <w:tcW w:w="2370" w:type="dxa"/>
          </w:tcPr>
          <w:p w:rsidR="0046029D" w:rsidRPr="00734C99" w:rsidRDefault="0046029D" w:rsidP="000A3FD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5C495D">
              <w:rPr>
                <w:rFonts w:ascii="Times New Roman" w:hAnsi="Times New Roman"/>
                <w:sz w:val="24"/>
                <w:szCs w:val="24"/>
                <w:lang w:val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2096" w:type="dxa"/>
          </w:tcPr>
          <w:p w:rsidR="0046029D" w:rsidRPr="000A3FD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A3FD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Ломакина Л.</w:t>
            </w: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0A3FD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</w:t>
            </w:r>
          </w:p>
        </w:tc>
        <w:tc>
          <w:tcPr>
            <w:tcW w:w="2302" w:type="dxa"/>
          </w:tcPr>
          <w:p w:rsidR="0046029D" w:rsidRPr="000A3FD9" w:rsidRDefault="0046029D" w:rsidP="000A3FD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0A3FD9">
              <w:rPr>
                <w:rFonts w:ascii="Times New Roman" w:hAnsi="Times New Roman"/>
                <w:color w:val="000000"/>
                <w:sz w:val="24"/>
                <w:lang w:val="ru-RU"/>
              </w:rPr>
              <w:t>Курсы повышения квалификации в АИПКРО по теме «Формирование связной речи у детей младшего дошкольного возраста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60" w:type="dxa"/>
          </w:tcPr>
          <w:p w:rsidR="0046029D" w:rsidRPr="000A3FD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A3FD9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2017г.</w:t>
            </w:r>
          </w:p>
        </w:tc>
        <w:tc>
          <w:tcPr>
            <w:tcW w:w="2160" w:type="dxa"/>
          </w:tcPr>
          <w:p w:rsidR="0046029D" w:rsidRPr="002D05FE" w:rsidRDefault="0046029D" w:rsidP="002D05F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Рабочая программа «</w:t>
            </w:r>
            <w:r w:rsidRPr="000A3FD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связной речи у детей младшего дошкольного возраста через художественное слово».</w:t>
            </w:r>
          </w:p>
        </w:tc>
      </w:tr>
      <w:tr w:rsidR="0046029D" w:rsidTr="006C1649">
        <w:tc>
          <w:tcPr>
            <w:tcW w:w="2370" w:type="dxa"/>
          </w:tcPr>
          <w:p w:rsidR="0046029D" w:rsidRPr="005C495D" w:rsidRDefault="0046029D" w:rsidP="000A3FD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C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8E6C7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дети-мигранты,  дети-сироты,  дети с особыми образовательными потребнос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тями (аутисты, дети с синдромом </w:t>
            </w:r>
            <w:r w:rsidRPr="008E6C7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дефицита внимания и  гиперактивностью и др.), дети с ограниченными возможностями здоровья,  дети с девиациями поведения,  дети с зависимостью.</w:t>
            </w:r>
          </w:p>
        </w:tc>
        <w:tc>
          <w:tcPr>
            <w:tcW w:w="2096" w:type="dxa"/>
          </w:tcPr>
          <w:p w:rsidR="0046029D" w:rsidRPr="000A3FD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Переворочаева С..А.</w:t>
            </w:r>
          </w:p>
        </w:tc>
        <w:tc>
          <w:tcPr>
            <w:tcW w:w="2302" w:type="dxa"/>
          </w:tcPr>
          <w:p w:rsidR="0046029D" w:rsidRPr="004E076B" w:rsidRDefault="0046029D" w:rsidP="000A3FD9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К</w:t>
            </w:r>
            <w:r w:rsidRPr="004E076B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урсы повышения квалификации </w:t>
            </w:r>
            <w:r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 в АКИПКРО «О</w:t>
            </w:r>
            <w:r w:rsidRPr="004E076B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своение и применение психолого - педагогических технологий с различными контингентами воспитанников</w:t>
            </w:r>
            <w:r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260" w:type="dxa"/>
          </w:tcPr>
          <w:p w:rsidR="0046029D" w:rsidRPr="000A3FD9" w:rsidRDefault="0046029D" w:rsidP="00734C99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2018г.</w:t>
            </w:r>
          </w:p>
        </w:tc>
        <w:tc>
          <w:tcPr>
            <w:tcW w:w="2160" w:type="dxa"/>
          </w:tcPr>
          <w:p w:rsidR="0046029D" w:rsidRPr="003855A1" w:rsidRDefault="0046029D" w:rsidP="00415EEE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F54C5">
              <w:rPr>
                <w:rStyle w:val="CharacterStyle2"/>
                <w:rFonts w:ascii="Times New Roman" w:hAnsi="Times New Roman"/>
                <w:iCs/>
                <w:spacing w:val="4"/>
                <w:sz w:val="24"/>
                <w:szCs w:val="24"/>
              </w:rPr>
              <w:t>Защита темы 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О</w:t>
            </w:r>
            <w:r w:rsidRPr="003855A1">
              <w:rPr>
                <w:rFonts w:ascii="Times New Roman" w:eastAsia="TimesNewRoman" w:hAnsi="Times New Roman"/>
                <w:sz w:val="24"/>
                <w:szCs w:val="24"/>
              </w:rPr>
              <w:t>своение и применение психолого - педагогических технологий с различными контингентами воспитанников»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r w:rsidRPr="003855A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  <w:p w:rsidR="0046029D" w:rsidRDefault="0046029D" w:rsidP="002D05FE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</w:tbl>
    <w:p w:rsidR="0046029D" w:rsidRDefault="0046029D" w:rsidP="00A56C87">
      <w:pPr>
        <w:pStyle w:val="Style16"/>
        <w:kinsoku w:val="0"/>
        <w:autoSpaceDE/>
        <w:autoSpaceDN/>
        <w:spacing w:after="108"/>
        <w:rPr>
          <w:rStyle w:val="CharacterStyle4"/>
          <w:rFonts w:ascii="Times New Roman" w:hAnsi="Times New Roman" w:cs="Times New Roman"/>
          <w:spacing w:val="-4"/>
          <w:sz w:val="24"/>
          <w:szCs w:val="24"/>
          <w:lang w:val="ru-RU"/>
        </w:rPr>
      </w:pPr>
    </w:p>
    <w:p w:rsidR="0046029D" w:rsidRDefault="0046029D" w:rsidP="00CF063D">
      <w:pPr>
        <w:pStyle w:val="Style16"/>
        <w:kinsoku w:val="0"/>
        <w:autoSpaceDE/>
        <w:autoSpaceDN/>
        <w:spacing w:after="108"/>
        <w:rPr>
          <w:rStyle w:val="CharacterStyle4"/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CF063D">
        <w:rPr>
          <w:rStyle w:val="CharacterStyle4"/>
          <w:rFonts w:ascii="Times New Roman" w:hAnsi="Times New Roman" w:cs="Times New Roman"/>
          <w:b/>
          <w:spacing w:val="-4"/>
          <w:sz w:val="24"/>
          <w:szCs w:val="24"/>
          <w:lang w:val="ru-RU"/>
        </w:rPr>
        <w:t>Мониторинг эффективности реализации дифференцированной программы развития профессиональной  компетентности педагогических работников образовательной организации</w:t>
      </w:r>
    </w:p>
    <w:p w:rsidR="0046029D" w:rsidRPr="00CF063D" w:rsidRDefault="0046029D" w:rsidP="00CF063D">
      <w:pPr>
        <w:pStyle w:val="Style16"/>
        <w:kinsoku w:val="0"/>
        <w:autoSpaceDE/>
        <w:autoSpaceDN/>
        <w:spacing w:after="108"/>
        <w:rPr>
          <w:rStyle w:val="CharacterStyle4"/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6095"/>
      </w:tblGrid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Показатели эффективности 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2016г. - 2018г.</w:t>
            </w:r>
          </w:p>
        </w:tc>
      </w:tr>
      <w:tr w:rsidR="0046029D" w:rsidRPr="00533A9D" w:rsidTr="00533A9D">
        <w:tc>
          <w:tcPr>
            <w:tcW w:w="9889" w:type="dxa"/>
            <w:gridSpan w:val="2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Трудовая функция «Общепедагогическая функция. Обучение»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Fonts w:ascii="Times New Roman" w:hAnsi="Times New Roman"/>
                <w:sz w:val="24"/>
                <w:lang w:val="ru-RU"/>
              </w:rPr>
              <w:t xml:space="preserve">Доля воспитателей от общего числа воспитателей  имеющих дефициты по </w:t>
            </w:r>
            <w:r w:rsidRPr="00533A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трудовой функции 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35,5%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Наиболее эффективные формы работы по преодолению дефицитов.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Fonts w:ascii="Times New Roman" w:hAnsi="Times New Roman"/>
                <w:sz w:val="24"/>
                <w:szCs w:val="24"/>
                <w:lang w:val="ru-RU"/>
              </w:rPr>
              <w:t>Посещение мастер классов,</w:t>
            </w:r>
            <w:r w:rsidRPr="00533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консультативная помощь методиста</w:t>
            </w:r>
            <w:r w:rsidRPr="00533A9D">
              <w:rPr>
                <w:rFonts w:ascii="Times New Roman" w:hAnsi="Times New Roman"/>
                <w:sz w:val="24"/>
                <w:lang w:val="ru-RU"/>
              </w:rPr>
              <w:t>, и</w:t>
            </w:r>
            <w:r w:rsidRPr="00533A9D">
              <w:rPr>
                <w:rFonts w:ascii="Times New Roman" w:hAnsi="Times New Roman"/>
                <w:sz w:val="24"/>
                <w:szCs w:val="20"/>
                <w:lang w:val="ru-RU"/>
              </w:rPr>
              <w:t>зучение методической литературы.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Наиболее эффективные формы предъявления результатов освоения компетенций.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Проведение НОД, родительских собраний с использованием ИКТ. Презентации,</w:t>
            </w:r>
            <w:r w:rsidRPr="00533A9D">
              <w:rPr>
                <w:rStyle w:val="CharacterStyle2"/>
                <w:rFonts w:ascii="Times New Roman" w:hAnsi="Times New Roman" w:cs="Times New Roman"/>
                <w:iCs/>
                <w:spacing w:val="8"/>
                <w:sz w:val="24"/>
                <w:szCs w:val="24"/>
                <w:lang w:val="ru-RU"/>
              </w:rPr>
              <w:t xml:space="preserve"> мастер классы.</w:t>
            </w:r>
            <w:r w:rsidRPr="00533A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и реализация программ, </w:t>
            </w: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диагностических карт личностного развития детей.</w:t>
            </w:r>
            <w:r w:rsidRPr="005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533A9D">
              <w:rPr>
                <w:rStyle w:val="CharacterStyle2"/>
                <w:b/>
                <w:iCs/>
                <w:spacing w:val="8"/>
                <w:sz w:val="28"/>
                <w:szCs w:val="28"/>
                <w:lang w:val="ru-RU"/>
              </w:rPr>
              <w:t xml:space="preserve"> </w:t>
            </w:r>
            <w:r w:rsidRPr="00533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 образовательных технологий в непосредственно образовательной и совместной  деятельности с детьми.</w:t>
            </w:r>
          </w:p>
        </w:tc>
      </w:tr>
      <w:tr w:rsidR="0046029D" w:rsidRPr="00533A9D" w:rsidTr="00533A9D">
        <w:tc>
          <w:tcPr>
            <w:tcW w:w="9889" w:type="dxa"/>
            <w:gridSpan w:val="2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Трудовая функция «Воспитательная деятельность»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Fonts w:ascii="Times New Roman" w:hAnsi="Times New Roman"/>
                <w:sz w:val="24"/>
                <w:lang w:val="ru-RU"/>
              </w:rPr>
              <w:t xml:space="preserve">Доля воспитателей от общего числа воспитателей  имеющих дефициты по </w:t>
            </w:r>
            <w:r w:rsidRPr="00533A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трудовой функции 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14,2%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Наиболее эффективные формы работы по преодолению дефицитов.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33A9D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литературы, Интернет-ресурсов, посещение методических объединений, часов.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Наиболее эффективные формы предъявления результатов освоения компетенций.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9D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программ, проектов. Открытое НОД. Презентации. </w:t>
            </w:r>
          </w:p>
        </w:tc>
      </w:tr>
      <w:tr w:rsidR="0046029D" w:rsidRPr="00533A9D" w:rsidTr="00533A9D">
        <w:tc>
          <w:tcPr>
            <w:tcW w:w="9889" w:type="dxa"/>
            <w:gridSpan w:val="2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Трудовая функция «Развивающая деятельность»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Fonts w:ascii="Times New Roman" w:hAnsi="Times New Roman"/>
                <w:sz w:val="24"/>
                <w:lang w:val="ru-RU"/>
              </w:rPr>
              <w:t xml:space="preserve">Доля воспитателей от общего числа воспитателей  имеющих дефициты по </w:t>
            </w:r>
            <w:r w:rsidRPr="00533A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трудовой функции 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42,6%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Наиболее эффективные формы работы по преодолению дефицитов.</w:t>
            </w:r>
          </w:p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46029D" w:rsidRPr="00533A9D" w:rsidRDefault="0046029D" w:rsidP="00533A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Style w:val="CharacterStyle4"/>
                <w:rFonts w:ascii="Times New Roman" w:hAnsi="Times New Roman"/>
                <w:sz w:val="24"/>
                <w:szCs w:val="24"/>
              </w:rPr>
            </w:pPr>
            <w:r w:rsidRPr="00533A9D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литературы, образовательных программ  и методов обучения и воспитания детей с ОВЗ и детей инвалидов. Посещение мастер-класса. Консультации педагога психолога. Курсы повышения квалификации в АКИПКРО. Посещение семинаров на уровне  ДОУ,  РМО. Инновационное оснащение дидактическим материалом для воспитания детей с ограниченными возможностями.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Наиболее эффективные формы предъявления результатов освоения компетенций.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9D">
              <w:rPr>
                <w:rStyle w:val="CharacterStyle4"/>
                <w:rFonts w:ascii="Times New Roman" w:hAnsi="Times New Roman"/>
                <w:spacing w:val="-4"/>
                <w:sz w:val="24"/>
                <w:szCs w:val="24"/>
              </w:rPr>
              <w:t xml:space="preserve">Открытое НОД. </w:t>
            </w:r>
            <w:r w:rsidRPr="00533A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Демонстрация успешности детей. </w:t>
            </w:r>
            <w:r w:rsidRPr="00533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29D" w:rsidRPr="00533A9D" w:rsidRDefault="0046029D" w:rsidP="00533A9D">
            <w:pPr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</w:rPr>
            </w:pPr>
            <w:r w:rsidRPr="00533A9D">
              <w:rPr>
                <w:rFonts w:ascii="Times New Roman" w:hAnsi="Times New Roman"/>
                <w:sz w:val="24"/>
                <w:szCs w:val="24"/>
              </w:rPr>
              <w:t>Тренинги, круглые столы  для родителей. Разработка и реализация программ. Презентации. Разработка  цикла занятий совместно с учителем – логопедом.</w:t>
            </w:r>
          </w:p>
          <w:p w:rsidR="0046029D" w:rsidRPr="00533A9D" w:rsidRDefault="0046029D" w:rsidP="00533A9D">
            <w:pPr>
              <w:spacing w:after="0" w:line="240" w:lineRule="auto"/>
              <w:jc w:val="both"/>
              <w:rPr>
                <w:rStyle w:val="CharacterStyle4"/>
                <w:rFonts w:ascii="Times New Roman" w:hAnsi="Times New Roman"/>
                <w:sz w:val="24"/>
                <w:szCs w:val="24"/>
              </w:rPr>
            </w:pPr>
            <w:r w:rsidRPr="00533A9D">
              <w:rPr>
                <w:rFonts w:ascii="Times New Roman" w:hAnsi="Times New Roman"/>
                <w:sz w:val="24"/>
                <w:szCs w:val="24"/>
              </w:rPr>
              <w:t>Создание позитивно- психологического климата  в группе и условий доброжелательных отношений между детьми.</w:t>
            </w:r>
          </w:p>
        </w:tc>
      </w:tr>
      <w:tr w:rsidR="0046029D" w:rsidRPr="00533A9D" w:rsidTr="00533A9D">
        <w:tc>
          <w:tcPr>
            <w:tcW w:w="9889" w:type="dxa"/>
            <w:gridSpan w:val="2"/>
          </w:tcPr>
          <w:p w:rsidR="0046029D" w:rsidRPr="00533A9D" w:rsidRDefault="0046029D" w:rsidP="00533A9D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33A9D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«Педагогическая деятельность</w:t>
            </w:r>
          </w:p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 реализации программ дошкольного образования»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Fonts w:ascii="Times New Roman" w:hAnsi="Times New Roman"/>
                <w:sz w:val="24"/>
                <w:lang w:val="ru-RU"/>
              </w:rPr>
              <w:t xml:space="preserve">Доля воспитателей от общего числа воспитателей  имеющих дефициты по </w:t>
            </w:r>
            <w:r w:rsidRPr="00533A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трудовой функции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21,3%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Наиболее эффективные формы работы по преодолению дефицитов.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Style w:val="CharacterStyle4"/>
                <w:rFonts w:ascii="Times New Roman" w:hAnsi="Times New Roman"/>
                <w:sz w:val="24"/>
                <w:szCs w:val="24"/>
              </w:rPr>
            </w:pPr>
            <w:r w:rsidRPr="00533A9D">
              <w:rPr>
                <w:rFonts w:ascii="Times New Roman" w:hAnsi="Times New Roman"/>
                <w:sz w:val="24"/>
                <w:szCs w:val="24"/>
              </w:rPr>
              <w:t>Познакомиться  с методическими рекомендациями по организации развивающей предметно- пространственной среды в соответствии с ФГОС дошкольного образования. Разработка плана мероприятий на год. Посещение открытых занятий и мастер-классов.</w:t>
            </w:r>
          </w:p>
        </w:tc>
      </w:tr>
      <w:tr w:rsidR="0046029D" w:rsidRPr="00533A9D" w:rsidTr="00533A9D">
        <w:tc>
          <w:tcPr>
            <w:tcW w:w="3794" w:type="dxa"/>
          </w:tcPr>
          <w:p w:rsidR="0046029D" w:rsidRPr="00533A9D" w:rsidRDefault="0046029D" w:rsidP="00533A9D">
            <w:pPr>
              <w:pStyle w:val="Style16"/>
              <w:kinsoku w:val="0"/>
              <w:autoSpaceDE/>
              <w:autoSpaceDN/>
              <w:spacing w:after="108"/>
              <w:jc w:val="both"/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33A9D">
              <w:rPr>
                <w:rStyle w:val="CharacterStyle4"/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Наиболее эффективные формы предъявления результатов освоения компетенций.</w:t>
            </w:r>
          </w:p>
        </w:tc>
        <w:tc>
          <w:tcPr>
            <w:tcW w:w="6095" w:type="dxa"/>
          </w:tcPr>
          <w:p w:rsidR="0046029D" w:rsidRPr="00533A9D" w:rsidRDefault="0046029D" w:rsidP="00533A9D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Style w:val="CharacterStyle4"/>
                <w:rFonts w:ascii="Times New Roman" w:hAnsi="Times New Roman"/>
                <w:sz w:val="24"/>
                <w:szCs w:val="24"/>
              </w:rPr>
            </w:pPr>
            <w:r w:rsidRPr="00533A9D">
              <w:rPr>
                <w:rFonts w:ascii="Times New Roman" w:hAnsi="Times New Roman"/>
                <w:sz w:val="24"/>
                <w:szCs w:val="24"/>
              </w:rPr>
              <w:t xml:space="preserve">Презентации, выступление на педсовете. Фотовыставки. Методическая выставка картотек опытов,  дидактических игр. </w:t>
            </w:r>
            <w:r w:rsidRPr="00533A9D">
              <w:rPr>
                <w:rStyle w:val="CharacterStyle4"/>
                <w:rFonts w:ascii="Times New Roman" w:hAnsi="Times New Roman"/>
                <w:spacing w:val="-4"/>
                <w:sz w:val="24"/>
                <w:szCs w:val="24"/>
              </w:rPr>
              <w:t>Оформление центра детского экспериментирования.</w:t>
            </w:r>
          </w:p>
        </w:tc>
      </w:tr>
    </w:tbl>
    <w:p w:rsidR="0046029D" w:rsidRPr="00936408" w:rsidRDefault="0046029D" w:rsidP="00C91985">
      <w:pPr>
        <w:jc w:val="both"/>
        <w:rPr>
          <w:rFonts w:ascii="Times New Roman" w:hAnsi="Times New Roman"/>
          <w:sz w:val="28"/>
          <w:szCs w:val="28"/>
        </w:rPr>
      </w:pPr>
    </w:p>
    <w:sectPr w:rsidR="0046029D" w:rsidRPr="00936408" w:rsidSect="00C91985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9D" w:rsidRPr="00533A9D" w:rsidRDefault="0046029D" w:rsidP="00533A9D">
      <w:pPr>
        <w:pStyle w:val="Style16"/>
        <w:rPr>
          <w:rFonts w:ascii="Calibri" w:hAnsi="Calibri" w:cs="Times New Roman"/>
          <w:sz w:val="22"/>
          <w:szCs w:val="22"/>
          <w:lang w:val="ru-RU" w:eastAsia="en-US"/>
        </w:rPr>
      </w:pPr>
      <w:r>
        <w:separator/>
      </w:r>
    </w:p>
  </w:endnote>
  <w:endnote w:type="continuationSeparator" w:id="0">
    <w:p w:rsidR="0046029D" w:rsidRPr="00533A9D" w:rsidRDefault="0046029D" w:rsidP="00533A9D">
      <w:pPr>
        <w:pStyle w:val="Style16"/>
        <w:rPr>
          <w:rFonts w:ascii="Calibri" w:hAnsi="Calibri" w:cs="Times New Roman"/>
          <w:sz w:val="22"/>
          <w:szCs w:val="22"/>
          <w:lang w:val="ru-RU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46029D" w:rsidRDefault="004602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9D" w:rsidRPr="00533A9D" w:rsidRDefault="0046029D" w:rsidP="00533A9D">
      <w:pPr>
        <w:pStyle w:val="Style16"/>
        <w:rPr>
          <w:rFonts w:ascii="Calibri" w:hAnsi="Calibri" w:cs="Times New Roman"/>
          <w:sz w:val="22"/>
          <w:szCs w:val="22"/>
          <w:lang w:val="ru-RU" w:eastAsia="en-US"/>
        </w:rPr>
      </w:pPr>
      <w:r>
        <w:separator/>
      </w:r>
    </w:p>
  </w:footnote>
  <w:footnote w:type="continuationSeparator" w:id="0">
    <w:p w:rsidR="0046029D" w:rsidRPr="00533A9D" w:rsidRDefault="0046029D" w:rsidP="00533A9D">
      <w:pPr>
        <w:pStyle w:val="Style16"/>
        <w:rPr>
          <w:rFonts w:ascii="Calibri" w:hAnsi="Calibri" w:cs="Times New Roman"/>
          <w:sz w:val="22"/>
          <w:szCs w:val="22"/>
          <w:lang w:val="ru-RU"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4A9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0AD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F81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5416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780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3E7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6E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D40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0C1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1CD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87F01"/>
    <w:multiLevelType w:val="multilevel"/>
    <w:tmpl w:val="295AD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4F42B37"/>
    <w:multiLevelType w:val="hybridMultilevel"/>
    <w:tmpl w:val="0D1C496A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19476399"/>
    <w:multiLevelType w:val="hybridMultilevel"/>
    <w:tmpl w:val="52944C46"/>
    <w:lvl w:ilvl="0" w:tplc="12967AFC">
      <w:start w:val="1"/>
      <w:numFmt w:val="decimal"/>
      <w:lvlText w:val="%1."/>
      <w:lvlJc w:val="left"/>
      <w:pPr>
        <w:ind w:left="6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13">
    <w:nsid w:val="38EF60D9"/>
    <w:multiLevelType w:val="multilevel"/>
    <w:tmpl w:val="CE78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6433BA"/>
    <w:multiLevelType w:val="hybridMultilevel"/>
    <w:tmpl w:val="4D5E9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985"/>
    <w:rsid w:val="0000334D"/>
    <w:rsid w:val="000160D5"/>
    <w:rsid w:val="00043B1F"/>
    <w:rsid w:val="00066961"/>
    <w:rsid w:val="0009666B"/>
    <w:rsid w:val="000A0825"/>
    <w:rsid w:val="000A3FD9"/>
    <w:rsid w:val="000B64BE"/>
    <w:rsid w:val="00121469"/>
    <w:rsid w:val="001340DF"/>
    <w:rsid w:val="001838B3"/>
    <w:rsid w:val="00186E8C"/>
    <w:rsid w:val="001A1A35"/>
    <w:rsid w:val="001C257A"/>
    <w:rsid w:val="001D5DC2"/>
    <w:rsid w:val="002105CC"/>
    <w:rsid w:val="00212BDD"/>
    <w:rsid w:val="0023173F"/>
    <w:rsid w:val="00252048"/>
    <w:rsid w:val="0029136E"/>
    <w:rsid w:val="00294116"/>
    <w:rsid w:val="002B4676"/>
    <w:rsid w:val="002B648F"/>
    <w:rsid w:val="002D05FE"/>
    <w:rsid w:val="00300527"/>
    <w:rsid w:val="00305310"/>
    <w:rsid w:val="00350533"/>
    <w:rsid w:val="003855A1"/>
    <w:rsid w:val="003A5048"/>
    <w:rsid w:val="003A7A61"/>
    <w:rsid w:val="003B31A4"/>
    <w:rsid w:val="003C4415"/>
    <w:rsid w:val="00415EEE"/>
    <w:rsid w:val="004262D7"/>
    <w:rsid w:val="0046029D"/>
    <w:rsid w:val="00497B79"/>
    <w:rsid w:val="004B6134"/>
    <w:rsid w:val="004B6E2B"/>
    <w:rsid w:val="004C2671"/>
    <w:rsid w:val="004D7D59"/>
    <w:rsid w:val="004E076B"/>
    <w:rsid w:val="004E55A7"/>
    <w:rsid w:val="005218C3"/>
    <w:rsid w:val="00533A9D"/>
    <w:rsid w:val="005A3FF6"/>
    <w:rsid w:val="005B2EC2"/>
    <w:rsid w:val="005C495D"/>
    <w:rsid w:val="005C7D3B"/>
    <w:rsid w:val="005D1C75"/>
    <w:rsid w:val="005D23FE"/>
    <w:rsid w:val="005E1BC6"/>
    <w:rsid w:val="005F67F5"/>
    <w:rsid w:val="006112AF"/>
    <w:rsid w:val="006144D4"/>
    <w:rsid w:val="00621FF6"/>
    <w:rsid w:val="00627274"/>
    <w:rsid w:val="0063198D"/>
    <w:rsid w:val="006418F3"/>
    <w:rsid w:val="00654985"/>
    <w:rsid w:val="006642E8"/>
    <w:rsid w:val="00682724"/>
    <w:rsid w:val="006C1649"/>
    <w:rsid w:val="006D49B2"/>
    <w:rsid w:val="006F691D"/>
    <w:rsid w:val="00704042"/>
    <w:rsid w:val="00725909"/>
    <w:rsid w:val="007275F9"/>
    <w:rsid w:val="00734C99"/>
    <w:rsid w:val="007670BD"/>
    <w:rsid w:val="00786B4C"/>
    <w:rsid w:val="007B51FE"/>
    <w:rsid w:val="007C3317"/>
    <w:rsid w:val="007C3F76"/>
    <w:rsid w:val="00820FB7"/>
    <w:rsid w:val="0082423C"/>
    <w:rsid w:val="00872B43"/>
    <w:rsid w:val="008E2BB0"/>
    <w:rsid w:val="008E3D9F"/>
    <w:rsid w:val="008E4580"/>
    <w:rsid w:val="008E6C78"/>
    <w:rsid w:val="0090150E"/>
    <w:rsid w:val="009101C0"/>
    <w:rsid w:val="00912F64"/>
    <w:rsid w:val="00936408"/>
    <w:rsid w:val="0094301C"/>
    <w:rsid w:val="0097751B"/>
    <w:rsid w:val="0099712B"/>
    <w:rsid w:val="009E69C6"/>
    <w:rsid w:val="00A0063E"/>
    <w:rsid w:val="00A00B49"/>
    <w:rsid w:val="00A23F4D"/>
    <w:rsid w:val="00A447AA"/>
    <w:rsid w:val="00A47C7F"/>
    <w:rsid w:val="00A559D5"/>
    <w:rsid w:val="00A56C87"/>
    <w:rsid w:val="00A73AC4"/>
    <w:rsid w:val="00A8623A"/>
    <w:rsid w:val="00AA6635"/>
    <w:rsid w:val="00AC4BFB"/>
    <w:rsid w:val="00B11791"/>
    <w:rsid w:val="00B359A2"/>
    <w:rsid w:val="00B521B7"/>
    <w:rsid w:val="00B54110"/>
    <w:rsid w:val="00B7187A"/>
    <w:rsid w:val="00B829CB"/>
    <w:rsid w:val="00B852D6"/>
    <w:rsid w:val="00BC221A"/>
    <w:rsid w:val="00BD3244"/>
    <w:rsid w:val="00BE5304"/>
    <w:rsid w:val="00BF54C5"/>
    <w:rsid w:val="00BF7742"/>
    <w:rsid w:val="00C10C24"/>
    <w:rsid w:val="00C1507F"/>
    <w:rsid w:val="00C66294"/>
    <w:rsid w:val="00C863D4"/>
    <w:rsid w:val="00C91985"/>
    <w:rsid w:val="00C939FF"/>
    <w:rsid w:val="00CF063D"/>
    <w:rsid w:val="00CF1B51"/>
    <w:rsid w:val="00D16AA3"/>
    <w:rsid w:val="00D35741"/>
    <w:rsid w:val="00D46ED7"/>
    <w:rsid w:val="00D80C81"/>
    <w:rsid w:val="00D9188E"/>
    <w:rsid w:val="00D92667"/>
    <w:rsid w:val="00DA0F95"/>
    <w:rsid w:val="00DC6F6E"/>
    <w:rsid w:val="00DE1524"/>
    <w:rsid w:val="00E549C4"/>
    <w:rsid w:val="00E54FF7"/>
    <w:rsid w:val="00E64E93"/>
    <w:rsid w:val="00EB6F47"/>
    <w:rsid w:val="00ED3016"/>
    <w:rsid w:val="00F21A56"/>
    <w:rsid w:val="00F430A9"/>
    <w:rsid w:val="00F478A8"/>
    <w:rsid w:val="00F70482"/>
    <w:rsid w:val="00F95860"/>
    <w:rsid w:val="00FB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198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56C87"/>
    <w:rPr>
      <w:rFonts w:cs="Times New Roman"/>
    </w:rPr>
  </w:style>
  <w:style w:type="paragraph" w:customStyle="1" w:styleId="Default">
    <w:name w:val="Default"/>
    <w:uiPriority w:val="99"/>
    <w:rsid w:val="00A56C8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Style1">
    <w:name w:val="Style 1"/>
    <w:basedOn w:val="Normal"/>
    <w:uiPriority w:val="99"/>
    <w:rsid w:val="00A56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CharacterStyle2">
    <w:name w:val="Character Style 2"/>
    <w:uiPriority w:val="99"/>
    <w:rsid w:val="00A56C87"/>
    <w:rPr>
      <w:sz w:val="20"/>
    </w:rPr>
  </w:style>
  <w:style w:type="paragraph" w:customStyle="1" w:styleId="Style16">
    <w:name w:val="Style 16"/>
    <w:basedOn w:val="Normal"/>
    <w:uiPriority w:val="99"/>
    <w:rsid w:val="00A56C87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18"/>
      <w:szCs w:val="18"/>
      <w:lang w:val="en-US" w:eastAsia="ru-RU"/>
    </w:rPr>
  </w:style>
  <w:style w:type="character" w:customStyle="1" w:styleId="CharacterStyle4">
    <w:name w:val="Character Style 4"/>
    <w:uiPriority w:val="99"/>
    <w:rsid w:val="00A56C87"/>
    <w:rPr>
      <w:rFonts w:ascii="Verdana" w:hAnsi="Verdana"/>
      <w:sz w:val="18"/>
    </w:rPr>
  </w:style>
  <w:style w:type="table" w:styleId="TableGrid">
    <w:name w:val="Table Grid"/>
    <w:basedOn w:val="TableNormal"/>
    <w:uiPriority w:val="99"/>
    <w:locked/>
    <w:rsid w:val="002317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uiPriority w:val="99"/>
    <w:rsid w:val="001214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33A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3A9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33A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3A9D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833</TotalTime>
  <Pages>18</Pages>
  <Words>4592</Words>
  <Characters>26176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KOLOSOK</cp:lastModifiedBy>
  <cp:revision>29</cp:revision>
  <dcterms:created xsi:type="dcterms:W3CDTF">2016-10-24T14:15:00Z</dcterms:created>
  <dcterms:modified xsi:type="dcterms:W3CDTF">2016-10-31T08:02:00Z</dcterms:modified>
</cp:coreProperties>
</file>